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6574" w:rsidP="00317FEB" w:rsidRDefault="00146574" w14:paraId="0D80006A" w14:textId="40C91C35">
      <w:r>
        <w:t xml:space="preserve">Onderwerpregel: </w:t>
      </w:r>
      <w:r w:rsidRPr="005D6F58" w:rsidR="005D6F58">
        <w:t xml:space="preserve">Doe </w:t>
      </w:r>
      <w:r w:rsidR="005D6F58">
        <w:t>m</w:t>
      </w:r>
      <w:r w:rsidRPr="005D6F58" w:rsidR="005D6F58">
        <w:t xml:space="preserve">ee aan de </w:t>
      </w:r>
      <w:r w:rsidR="00317FEB">
        <w:t>v</w:t>
      </w:r>
      <w:r w:rsidRPr="005D6F58" w:rsidR="005D6F58">
        <w:t>oedselbankactie</w:t>
      </w:r>
      <w:r w:rsidR="00317FEB">
        <w:t xml:space="preserve"> in april</w:t>
      </w:r>
      <w:r w:rsidRPr="005D6F58" w:rsidR="005D6F58">
        <w:t xml:space="preserve"> van </w:t>
      </w:r>
      <w:r w:rsidRPr="005D6F58" w:rsidR="005D6F58">
        <w:rPr>
          <w:highlight w:val="yellow"/>
        </w:rPr>
        <w:t>&lt;naam bond&gt;</w:t>
      </w:r>
      <w:r w:rsidRPr="005D6F58" w:rsidR="005D6F58">
        <w:t xml:space="preserve"> </w:t>
      </w:r>
    </w:p>
    <w:p w:rsidR="00317FEB" w:rsidP="00317FEB" w:rsidRDefault="00317FEB" w14:paraId="19056C67" w14:textId="77777777"/>
    <w:p w:rsidR="00146574" w:rsidP="00146574" w:rsidRDefault="008666E8" w14:paraId="029CA559" w14:textId="56424B79">
      <w:r>
        <w:t>Pre-header</w:t>
      </w:r>
      <w:r w:rsidR="00146574">
        <w:t xml:space="preserve">: </w:t>
      </w:r>
      <w:r w:rsidR="00630852">
        <w:t xml:space="preserve">Meld je aan voor 10 </w:t>
      </w:r>
      <w:r w:rsidR="42D2C296">
        <w:t>februari</w:t>
      </w:r>
      <w:r w:rsidR="00630852">
        <w:t xml:space="preserve"> en maak verschil in jouw regio</w:t>
      </w:r>
    </w:p>
    <w:p w:rsidR="00146574" w:rsidP="00146574" w:rsidRDefault="00146574" w14:paraId="4E7FFBB5" w14:textId="77777777"/>
    <w:p w:rsidR="00146574" w:rsidP="00146574" w:rsidRDefault="00146574" w14:paraId="1EE82753" w14:textId="77777777">
      <w:r>
        <w:t xml:space="preserve">Beste clubbestuurder, </w:t>
      </w:r>
    </w:p>
    <w:p w:rsidR="00146574" w:rsidP="00146574" w:rsidRDefault="00146574" w14:paraId="4B395A17" w14:textId="77777777"/>
    <w:p w:rsidR="00216548" w:rsidP="0060222B" w:rsidRDefault="00AB45AF" w14:paraId="34D2C05B" w14:textId="3AA3263D">
      <w:r>
        <w:t xml:space="preserve">Help </w:t>
      </w:r>
      <w:r w:rsidR="000768FE">
        <w:t>inwoners</w:t>
      </w:r>
      <w:r>
        <w:t xml:space="preserve"> in jouw regio door deel te nemen aan de </w:t>
      </w:r>
      <w:r w:rsidR="00317FEB">
        <w:t>v</w:t>
      </w:r>
      <w:r>
        <w:t>oedselbankactie</w:t>
      </w:r>
      <w:r w:rsidR="00513F2D">
        <w:t xml:space="preserve"> in april</w:t>
      </w:r>
      <w:r>
        <w:t xml:space="preserve"> van </w:t>
      </w:r>
      <w:r w:rsidRPr="3C86536C">
        <w:rPr>
          <w:highlight w:val="yellow"/>
        </w:rPr>
        <w:t>&lt;naam bond&gt;</w:t>
      </w:r>
      <w:r>
        <w:t xml:space="preserve">, andere sportbonden en NOC*NSF. </w:t>
      </w:r>
      <w:r w:rsidR="007F1054">
        <w:t>De actie loopt</w:t>
      </w:r>
      <w:r w:rsidR="00513F2D">
        <w:t xml:space="preserve"> in april omdat </w:t>
      </w:r>
      <w:r w:rsidR="00317FEB">
        <w:t>v</w:t>
      </w:r>
      <w:r w:rsidR="00513F2D">
        <w:t>oedselbanken deze maand moeite hebben om voldoende boodschappen</w:t>
      </w:r>
      <w:r w:rsidR="00042669">
        <w:t xml:space="preserve"> op voorraad</w:t>
      </w:r>
      <w:r w:rsidR="00513F2D">
        <w:t xml:space="preserve"> te</w:t>
      </w:r>
      <w:r w:rsidR="00F1452A">
        <w:t xml:space="preserve"> </w:t>
      </w:r>
      <w:r w:rsidR="00513F2D">
        <w:t xml:space="preserve">hebben. </w:t>
      </w:r>
      <w:r w:rsidR="00601434">
        <w:t>Je kunt zelf kiezen hoe en hoe</w:t>
      </w:r>
      <w:r w:rsidR="00042669">
        <w:t xml:space="preserve"> </w:t>
      </w:r>
      <w:r w:rsidR="00601434">
        <w:t>lang je</w:t>
      </w:r>
      <w:r w:rsidR="00216548">
        <w:t xml:space="preserve"> in april</w:t>
      </w:r>
      <w:r w:rsidR="00601434">
        <w:t xml:space="preserve"> als club </w:t>
      </w:r>
      <w:r w:rsidR="445E9E43">
        <w:t xml:space="preserve">producten </w:t>
      </w:r>
      <w:r w:rsidR="00601434">
        <w:t>inzamelt.</w:t>
      </w:r>
      <w:r w:rsidR="00216548">
        <w:t xml:space="preserve"> Meld jouw club voor 10 februari aan via </w:t>
      </w:r>
      <w:hyperlink r:id="rId11">
        <w:r w:rsidRPr="1437B827" w:rsidR="0056340D">
          <w:rPr>
            <w:rStyle w:val="Hyperlink"/>
          </w:rPr>
          <w:t>dit aanmeldformulier</w:t>
        </w:r>
      </w:hyperlink>
      <w:r w:rsidR="0056340D">
        <w:t xml:space="preserve">. </w:t>
      </w:r>
      <w:r w:rsidR="646DDC7C">
        <w:t xml:space="preserve"> </w:t>
      </w:r>
    </w:p>
    <w:p w:rsidR="593235DB" w:rsidP="593235DB" w:rsidRDefault="593235DB" w14:paraId="1CA56455" w14:textId="6D9A5D9E"/>
    <w:p w:rsidR="00BE2344" w:rsidP="0060222B" w:rsidRDefault="00BE2344" w14:paraId="21BE5954" w14:textId="2180E0E1">
      <w:r>
        <w:t xml:space="preserve">Door mee te doen </w:t>
      </w:r>
      <w:r w:rsidR="00872E19">
        <w:t xml:space="preserve">steun je gezinnen die het keihard nodig hebben. </w:t>
      </w:r>
      <w:r w:rsidR="00C232EE">
        <w:t>Aan elke deelnemende club</w:t>
      </w:r>
      <w:r w:rsidR="00621CF6">
        <w:t xml:space="preserve"> vragen we ook om een uitnodiging voor gratis </w:t>
      </w:r>
      <w:r w:rsidR="00AE33CD">
        <w:t>proef</w:t>
      </w:r>
      <w:r w:rsidR="00AB35C6">
        <w:t xml:space="preserve">trainingen bij </w:t>
      </w:r>
      <w:r w:rsidR="007836C2">
        <w:t>de</w:t>
      </w:r>
      <w:r>
        <w:t xml:space="preserve"> ingezamelde </w:t>
      </w:r>
      <w:r w:rsidR="007836C2">
        <w:t>kratten</w:t>
      </w:r>
      <w:r w:rsidR="00621CF6">
        <w:t xml:space="preserve"> te doen.</w:t>
      </w:r>
      <w:r w:rsidR="007560F8">
        <w:t xml:space="preserve"> Wij vragen </w:t>
      </w:r>
      <w:r w:rsidR="00A96CB5">
        <w:t>aan jou als club om de proef</w:t>
      </w:r>
      <w:r w:rsidR="00AB35C6">
        <w:t xml:space="preserve">trainingen </w:t>
      </w:r>
      <w:r w:rsidR="00A96CB5">
        <w:t xml:space="preserve">zelf te faciliteren. </w:t>
      </w:r>
      <w:hyperlink w:history="1" r:id="rId12">
        <w:r w:rsidRPr="00DD3BEE" w:rsidR="00A96CB5">
          <w:rPr>
            <w:rStyle w:val="Hyperlink"/>
          </w:rPr>
          <w:t xml:space="preserve">Het </w:t>
        </w:r>
        <w:r w:rsidRPr="00DD3BEE" w:rsidR="002528A0">
          <w:rPr>
            <w:rStyle w:val="Hyperlink"/>
          </w:rPr>
          <w:t>J</w:t>
        </w:r>
        <w:r w:rsidRPr="00DD3BEE" w:rsidR="00A96CB5">
          <w:rPr>
            <w:rStyle w:val="Hyperlink"/>
          </w:rPr>
          <w:t>eugdfonds Sport &amp; Cultuur</w:t>
        </w:r>
      </w:hyperlink>
      <w:r w:rsidR="00A96CB5">
        <w:t xml:space="preserve"> </w:t>
      </w:r>
      <w:r w:rsidR="002528A0">
        <w:t>kan helpen om kinderen en jongeren uit gezinnen met weinig geld blijvend</w:t>
      </w:r>
      <w:r w:rsidR="004438A2">
        <w:t xml:space="preserve"> bij jouw club</w:t>
      </w:r>
      <w:r w:rsidR="002528A0">
        <w:t xml:space="preserve"> te kunnen laten sporten</w:t>
      </w:r>
      <w:r w:rsidR="007B355F">
        <w:t xml:space="preserve"> door de contributie</w:t>
      </w:r>
      <w:r w:rsidR="00DD3BEE">
        <w:t>,</w:t>
      </w:r>
      <w:r w:rsidR="007B355F">
        <w:t xml:space="preserve"> en in sommige gevallen sportkleding</w:t>
      </w:r>
      <w:r w:rsidR="00DD3BEE">
        <w:t>,</w:t>
      </w:r>
      <w:r w:rsidR="007B355F">
        <w:t xml:space="preserve"> te betalen. </w:t>
      </w:r>
    </w:p>
    <w:p w:rsidR="00AB45AF" w:rsidP="00146574" w:rsidRDefault="00AB45AF" w14:paraId="2326C1C3" w14:textId="77777777"/>
    <w:p w:rsidRPr="005E15F4" w:rsidR="006F0679" w:rsidP="00146574" w:rsidRDefault="006F0679" w14:paraId="60F7CFEB" w14:textId="7FD4A1AD">
      <w:pPr>
        <w:rPr>
          <w:b/>
          <w:bCs/>
        </w:rPr>
      </w:pPr>
      <w:r w:rsidRPr="005E15F4">
        <w:rPr>
          <w:b/>
          <w:bCs/>
        </w:rPr>
        <w:t>Hoe werkt het?</w:t>
      </w:r>
    </w:p>
    <w:p w:rsidR="00634CED" w:rsidP="00190E51" w:rsidRDefault="002453C1" w14:paraId="59D75C2B" w14:textId="20EE7F99">
      <w:r>
        <w:t>Verzamel in april</w:t>
      </w:r>
      <w:r w:rsidR="004853B8">
        <w:t xml:space="preserve"> </w:t>
      </w:r>
      <w:r>
        <w:t>houdba</w:t>
      </w:r>
      <w:r w:rsidR="00D43BA0">
        <w:t>re producten</w:t>
      </w:r>
      <w:r>
        <w:t xml:space="preserve">, bijvoorbeeld in je clubhuis of in de sporthal. Als je geen eigen clubhuis hebt, kun je de </w:t>
      </w:r>
      <w:r w:rsidR="001E3925">
        <w:t xml:space="preserve">exploitant van het clubhuis, de </w:t>
      </w:r>
      <w:r>
        <w:t xml:space="preserve">lokale supermarkt of buurtclub vragen om samen te werken en ruimte beschikbaar te stellen. De </w:t>
      </w:r>
      <w:r w:rsidR="00317FEB">
        <w:t>v</w:t>
      </w:r>
      <w:r>
        <w:t xml:space="preserve">oedselbank in </w:t>
      </w:r>
      <w:r w:rsidR="004B32CE">
        <w:t>jouw</w:t>
      </w:r>
      <w:r>
        <w:t xml:space="preserve"> regio </w:t>
      </w:r>
      <w:r w:rsidR="008249B7">
        <w:t xml:space="preserve">haalt de kratten </w:t>
      </w:r>
      <w:r>
        <w:t>op bij jouw club of inzamellocatie.</w:t>
      </w:r>
    </w:p>
    <w:p w:rsidR="002453C1" w:rsidP="00190E51" w:rsidRDefault="002453C1" w14:paraId="70F6E745" w14:textId="77777777"/>
    <w:p w:rsidR="00634CED" w:rsidP="00190E51" w:rsidRDefault="006957A9" w14:paraId="7C798DB3" w14:textId="2685ACDC">
      <w:r w:rsidR="006957A9">
        <w:rPr/>
        <w:t>Nadat je je hebt aangemeld, krijg je extra informatie, zoals de</w:t>
      </w:r>
      <w:r w:rsidR="691F2590">
        <w:rPr/>
        <w:t xml:space="preserve"> link naar de</w:t>
      </w:r>
      <w:r w:rsidR="006957A9">
        <w:rPr/>
        <w:t xml:space="preserve"> </w:t>
      </w:r>
      <w:r w:rsidR="00A8287E">
        <w:rPr/>
        <w:t>contact</w:t>
      </w:r>
      <w:r w:rsidR="006957A9">
        <w:rPr/>
        <w:t>gegevens van j</w:t>
      </w:r>
      <w:r w:rsidR="00A8287E">
        <w:rPr/>
        <w:t>ouw</w:t>
      </w:r>
      <w:r w:rsidR="6730B0C4">
        <w:rPr/>
        <w:t xml:space="preserve"> lokale</w:t>
      </w:r>
      <w:r w:rsidR="006957A9">
        <w:rPr/>
        <w:t xml:space="preserve"> </w:t>
      </w:r>
      <w:r w:rsidR="00317FEB">
        <w:rPr/>
        <w:t>v</w:t>
      </w:r>
      <w:r w:rsidR="006957A9">
        <w:rPr/>
        <w:t xml:space="preserve">oedselbank, organisatietips en communicatiemiddelen om de actie te promoten. Het communicatiepakket </w:t>
      </w:r>
      <w:r w:rsidR="0055749F">
        <w:rPr/>
        <w:t xml:space="preserve">bevat </w:t>
      </w:r>
      <w:r w:rsidR="000C6825">
        <w:rPr/>
        <w:t>een toffe promotievideo,</w:t>
      </w:r>
      <w:r w:rsidR="006957A9">
        <w:rPr/>
        <w:t xml:space="preserve"> aantrekkelijke </w:t>
      </w:r>
      <w:r w:rsidR="006957A9">
        <w:rPr/>
        <w:t>visuals</w:t>
      </w:r>
      <w:r w:rsidR="006957A9">
        <w:rPr/>
        <w:t xml:space="preserve">, posters, een voorbeeld nieuwsbericht, voorbeeld </w:t>
      </w:r>
      <w:r w:rsidR="006957A9">
        <w:rPr/>
        <w:t>social</w:t>
      </w:r>
      <w:r w:rsidR="006957A9">
        <w:rPr/>
        <w:t xml:space="preserve"> media berichten</w:t>
      </w:r>
      <w:r w:rsidR="00F43272">
        <w:rPr/>
        <w:t xml:space="preserve"> </w:t>
      </w:r>
      <w:r w:rsidR="006957A9">
        <w:rPr/>
        <w:t>en</w:t>
      </w:r>
      <w:r w:rsidR="00F43272">
        <w:rPr/>
        <w:t xml:space="preserve"> een</w:t>
      </w:r>
      <w:r w:rsidR="006957A9">
        <w:rPr/>
        <w:t xml:space="preserve"> </w:t>
      </w:r>
      <w:r w:rsidR="007C2A3D">
        <w:rPr/>
        <w:t xml:space="preserve">opgemaakte </w:t>
      </w:r>
      <w:r w:rsidR="006957A9">
        <w:rPr/>
        <w:t>uitnodiging</w:t>
      </w:r>
      <w:r w:rsidR="008C6332">
        <w:rPr/>
        <w:t>skaart</w:t>
      </w:r>
      <w:r w:rsidR="006957A9">
        <w:rPr/>
        <w:t xml:space="preserve"> voor gratis </w:t>
      </w:r>
      <w:r w:rsidR="00AB35C6">
        <w:rPr/>
        <w:t>proeftrainingen</w:t>
      </w:r>
      <w:r w:rsidR="007C2A3D">
        <w:rPr/>
        <w:t xml:space="preserve"> bij jouw club</w:t>
      </w:r>
      <w:r w:rsidR="00613881">
        <w:rPr/>
        <w:t>.</w:t>
      </w:r>
      <w:r w:rsidR="001B399D">
        <w:rPr/>
        <w:t xml:space="preserve"> Ook </w:t>
      </w:r>
      <w:r w:rsidR="00F3775B">
        <w:rPr/>
        <w:t>delen</w:t>
      </w:r>
      <w:r w:rsidR="001B399D">
        <w:rPr/>
        <w:t xml:space="preserve"> </w:t>
      </w:r>
      <w:r w:rsidR="007C2EFD">
        <w:rPr/>
        <w:t xml:space="preserve">we </w:t>
      </w:r>
      <w:r w:rsidR="0022106F">
        <w:rPr/>
        <w:t xml:space="preserve">meer informatie over het Jeugdfonds </w:t>
      </w:r>
      <w:r w:rsidR="007C2EFD">
        <w:rPr/>
        <w:t xml:space="preserve">Sport &amp; Cultuur. </w:t>
      </w:r>
    </w:p>
    <w:p w:rsidR="00146574" w:rsidP="4C6633D1" w:rsidRDefault="00146574" w14:paraId="1CE373D5" w14:textId="32CB9837"/>
    <w:p w:rsidRPr="00BB2AF5" w:rsidR="00146574" w:rsidP="00146574" w:rsidRDefault="00146574" w14:paraId="5CDF6F38" w14:textId="77777777">
      <w:pPr>
        <w:rPr>
          <w:b/>
          <w:bCs/>
        </w:rPr>
      </w:pPr>
      <w:r w:rsidRPr="00BB2AF5">
        <w:rPr>
          <w:b/>
          <w:bCs/>
        </w:rPr>
        <w:t xml:space="preserve">Vragen? Laat het weten! </w:t>
      </w:r>
    </w:p>
    <w:p w:rsidR="00146574" w:rsidP="00146574" w:rsidRDefault="009A1825" w14:paraId="02BAA412" w14:textId="300D72AB">
      <w:r>
        <w:t xml:space="preserve">Heb je vragen? Neem contact op met projectleider </w:t>
      </w:r>
      <w:r w:rsidRPr="593235DB">
        <w:rPr>
          <w:highlight w:val="yellow"/>
        </w:rPr>
        <w:t>&lt;naam contactpersoon bond&gt;</w:t>
      </w:r>
      <w:r>
        <w:t xml:space="preserve"> van </w:t>
      </w:r>
      <w:r w:rsidRPr="593235DB">
        <w:rPr>
          <w:highlight w:val="yellow"/>
        </w:rPr>
        <w:t>&lt;naam bond&gt;</w:t>
      </w:r>
      <w:r>
        <w:t xml:space="preserve"> via </w:t>
      </w:r>
      <w:r w:rsidRPr="593235DB">
        <w:rPr>
          <w:highlight w:val="yellow"/>
        </w:rPr>
        <w:t>&lt;telefoonnummer&gt;</w:t>
      </w:r>
      <w:r>
        <w:t xml:space="preserve"> of stuur een e-mail naar </w:t>
      </w:r>
      <w:hyperlink w:history="1" r:id="rId13">
        <w:r w:rsidRPr="00E946F9" w:rsidR="00182E27">
          <w:rPr>
            <w:rStyle w:val="Hyperlink"/>
          </w:rPr>
          <w:t>voedselbankactie@nocnsf.nl</w:t>
        </w:r>
      </w:hyperlink>
      <w:r w:rsidR="00182E27">
        <w:t>.</w:t>
      </w:r>
    </w:p>
    <w:p w:rsidR="00146574" w:rsidP="00146574" w:rsidRDefault="00146574" w14:paraId="4D34E928" w14:textId="77777777"/>
    <w:p w:rsidR="00146574" w:rsidP="00146574" w:rsidRDefault="00146574" w14:paraId="01E17A3B" w14:textId="77777777">
      <w:r>
        <w:t xml:space="preserve">Met sportieve groet, </w:t>
      </w:r>
    </w:p>
    <w:p w:rsidR="00146574" w:rsidP="00146574" w:rsidRDefault="00146574" w14:paraId="06BFD161" w14:textId="459BCAF0"/>
    <w:p w:rsidRPr="009A1825" w:rsidR="00146574" w:rsidP="00146574" w:rsidRDefault="00146574" w14:paraId="594D1299" w14:textId="3FDD6519">
      <w:pPr>
        <w:rPr>
          <w:highlight w:val="yellow"/>
        </w:rPr>
      </w:pPr>
      <w:r w:rsidRPr="009A1825">
        <w:rPr>
          <w:highlight w:val="yellow"/>
        </w:rPr>
        <w:t xml:space="preserve">&lt;naam contactpersoon of directeur bond&gt; </w:t>
      </w:r>
    </w:p>
    <w:p w:rsidRPr="00157357" w:rsidR="00CF281F" w:rsidP="00146574" w:rsidRDefault="00146574" w14:paraId="7002C459" w14:textId="7CCF5A8F">
      <w:r w:rsidRPr="009A1825">
        <w:rPr>
          <w:highlight w:val="yellow"/>
        </w:rPr>
        <w:t>&lt;naam bond&gt;</w:t>
      </w:r>
    </w:p>
    <w:sectPr w:rsidRPr="00157357" w:rsidR="00CF281F" w:rsidSect="003F1C55">
      <w:headerReference w:type="default" r:id="rId14"/>
      <w:headerReference w:type="first" r:id="rId15"/>
      <w:footerReference w:type="first" r:id="rId16"/>
      <w:pgSz w:w="11906" w:h="16838" w:orient="portrait"/>
      <w:pgMar w:top="1701" w:right="1701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46F8" w:rsidP="00BF370B" w:rsidRDefault="00D546F8" w14:paraId="0B2D47D2" w14:textId="77777777">
      <w:r>
        <w:separator/>
      </w:r>
    </w:p>
  </w:endnote>
  <w:endnote w:type="continuationSeparator" w:id="0">
    <w:p w:rsidR="00D546F8" w:rsidP="00BF370B" w:rsidRDefault="00D546F8" w14:paraId="34E036C4" w14:textId="77777777">
      <w:r>
        <w:continuationSeparator/>
      </w:r>
    </w:p>
  </w:endnote>
  <w:endnote w:type="continuationNotice" w:id="1">
    <w:p w:rsidR="00D546F8" w:rsidRDefault="00D546F8" w14:paraId="11201110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K Grotesk Light">
    <w:panose1 w:val="000004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8"/>
      <w:gridCol w:w="2478"/>
      <w:gridCol w:w="1721"/>
      <w:gridCol w:w="1372"/>
      <w:gridCol w:w="1078"/>
    </w:tblGrid>
    <w:tr w:rsidRPr="008A058A" w:rsidR="003F1C55" w:rsidTr="003F1C55" w14:paraId="22FCC659" w14:textId="77777777">
      <w:tc>
        <w:tcPr>
          <w:tcW w:w="2128" w:type="dxa"/>
          <w:shd w:val="clear" w:color="auto" w:fill="auto"/>
        </w:tcPr>
        <w:sdt>
          <w:sdtPr>
            <w:tag w:val="bezoekadreskop"/>
            <w:id w:val="-2032337608"/>
            <w15:appearance w15:val="hidden"/>
            <w:text/>
          </w:sdtPr>
          <w:sdtContent>
            <w:p w:rsidRPr="00B3379D" w:rsidR="003F1C55" w:rsidP="00B3379D" w:rsidRDefault="003F1C55" w14:paraId="4DE3AF87" w14:textId="77777777">
              <w:pPr>
                <w:pStyle w:val="Footerkopje"/>
              </w:pPr>
              <w:r w:rsidRPr="00B3379D">
                <w:t>Bezoekadres</w:t>
              </w:r>
            </w:p>
          </w:sdtContent>
        </w:sdt>
      </w:tc>
      <w:tc>
        <w:tcPr>
          <w:tcW w:w="2478" w:type="dxa"/>
          <w:shd w:val="clear" w:color="auto" w:fill="auto"/>
        </w:tcPr>
        <w:sdt>
          <w:sdtPr>
            <w:tag w:val="postadreskop"/>
            <w:id w:val="-45766917"/>
            <w15:appearance w15:val="hidden"/>
            <w:text/>
          </w:sdtPr>
          <w:sdtContent>
            <w:p w:rsidRPr="00B3379D" w:rsidR="003F1C55" w:rsidP="00B3379D" w:rsidRDefault="003F1C55" w14:paraId="32D1AC61" w14:textId="77777777">
              <w:pPr>
                <w:pStyle w:val="Footerkopje"/>
              </w:pPr>
              <w:r w:rsidRPr="00B3379D">
                <w:t>Postadres</w:t>
              </w:r>
            </w:p>
          </w:sdtContent>
        </w:sdt>
      </w:tc>
      <w:tc>
        <w:tcPr>
          <w:tcW w:w="1721" w:type="dxa"/>
          <w:shd w:val="clear" w:color="auto" w:fill="auto"/>
        </w:tcPr>
        <w:sdt>
          <w:sdtPr>
            <w:tag w:val="telefoonkop"/>
            <w:id w:val="-1185752623"/>
            <w15:appearance w15:val="hidden"/>
            <w:text/>
          </w:sdtPr>
          <w:sdtContent>
            <w:p w:rsidRPr="00B3379D" w:rsidR="003F1C55" w:rsidP="00B3379D" w:rsidRDefault="003F1C55" w14:paraId="30CED304" w14:textId="77777777">
              <w:pPr>
                <w:pStyle w:val="Footerkopje"/>
              </w:pPr>
              <w:r w:rsidRPr="00B3379D">
                <w:t>Telefoon</w:t>
              </w:r>
            </w:p>
          </w:sdtContent>
        </w:sdt>
      </w:tc>
      <w:tc>
        <w:tcPr>
          <w:tcW w:w="1372" w:type="dxa"/>
          <w:shd w:val="clear" w:color="auto" w:fill="auto"/>
        </w:tcPr>
        <w:sdt>
          <w:sdtPr>
            <w:tag w:val="emailkop"/>
            <w:id w:val="-1933197877"/>
            <w15:appearance w15:val="hidden"/>
            <w:text/>
          </w:sdtPr>
          <w:sdtContent>
            <w:p w:rsidRPr="00B3379D" w:rsidR="003F1C55" w:rsidP="00B3379D" w:rsidRDefault="003F1C55" w14:paraId="098208C3" w14:textId="77777777">
              <w:pPr>
                <w:pStyle w:val="Footerkopje"/>
              </w:pPr>
              <w:r w:rsidRPr="00B3379D">
                <w:t>Email</w:t>
              </w:r>
            </w:p>
          </w:sdtContent>
        </w:sdt>
      </w:tc>
      <w:tc>
        <w:tcPr>
          <w:tcW w:w="1078" w:type="dxa"/>
          <w:shd w:val="clear" w:color="auto" w:fill="auto"/>
        </w:tcPr>
        <w:p w:rsidRPr="00B3379D" w:rsidR="003F1C55" w:rsidP="00B3379D" w:rsidRDefault="003F1C55" w14:paraId="5C96DF2E" w14:textId="77777777">
          <w:pPr>
            <w:pStyle w:val="Footerkopje"/>
          </w:pPr>
          <w:r w:rsidRPr="00B3379D">
            <w:t>Web</w:t>
          </w:r>
        </w:p>
      </w:tc>
    </w:tr>
    <w:tr w:rsidRPr="008A058A" w:rsidR="003F1C55" w:rsidTr="003F1C55" w14:paraId="233868C6" w14:textId="77777777">
      <w:tc>
        <w:tcPr>
          <w:tcW w:w="2128" w:type="dxa"/>
          <w:shd w:val="clear" w:color="auto" w:fill="auto"/>
        </w:tcPr>
        <w:sdt>
          <w:sdtPr>
            <w:tag w:val="bezoekadrestekst"/>
            <w:id w:val="-2140713015"/>
            <w15:appearance w15:val="hidden"/>
          </w:sdtPr>
          <w:sdtContent>
            <w:p w:rsidRPr="008A058A" w:rsidR="003F1C55" w:rsidP="00B3379D" w:rsidRDefault="003F1C55" w14:paraId="5652079E" w14:textId="77777777">
              <w:pPr>
                <w:pStyle w:val="Voettekst"/>
              </w:pPr>
              <w:r w:rsidRPr="008A058A">
                <w:t>Papendallaan 60, Arnhem</w:t>
              </w:r>
            </w:p>
          </w:sdtContent>
        </w:sdt>
      </w:tc>
      <w:tc>
        <w:tcPr>
          <w:tcW w:w="2478" w:type="dxa"/>
          <w:shd w:val="clear" w:color="auto" w:fill="auto"/>
        </w:tcPr>
        <w:sdt>
          <w:sdtPr>
            <w:tag w:val="postadrestekst"/>
            <w:id w:val="894619931"/>
            <w15:appearance w15:val="hidden"/>
          </w:sdtPr>
          <w:sdtContent>
            <w:p w:rsidRPr="008A058A" w:rsidR="003F1C55" w:rsidP="00B3379D" w:rsidRDefault="003F1C55" w14:paraId="23FB1696" w14:textId="77777777">
              <w:pPr>
                <w:pStyle w:val="Voettekst"/>
              </w:pPr>
              <w:r w:rsidRPr="008A058A">
                <w:t xml:space="preserve">Postbus </w:t>
              </w:r>
              <w:r w:rsidRPr="00B3379D">
                <w:t>302</w:t>
              </w:r>
              <w:r w:rsidRPr="008A058A">
                <w:t>, 6800 AH Arnhem</w:t>
              </w:r>
            </w:p>
          </w:sdtContent>
        </w:sdt>
      </w:tc>
      <w:tc>
        <w:tcPr>
          <w:tcW w:w="1721" w:type="dxa"/>
          <w:shd w:val="clear" w:color="auto" w:fill="auto"/>
        </w:tcPr>
        <w:p w:rsidRPr="008A058A" w:rsidR="003F1C55" w:rsidP="00B3379D" w:rsidRDefault="00000000" w14:paraId="729E3854" w14:textId="77777777">
          <w:pPr>
            <w:pStyle w:val="Voettekst"/>
          </w:pPr>
          <w:sdt>
            <w:sdtPr>
              <w:tag w:val="telefoon"/>
              <w:id w:val="1485046765"/>
              <w15:appearance w15:val="hidden"/>
              <w:text/>
            </w:sdtPr>
            <w:sdtContent>
              <w:r w:rsidRPr="008A058A" w:rsidR="003F1C55">
                <w:t>+31 (0)26 483 44 00</w:t>
              </w:r>
            </w:sdtContent>
          </w:sdt>
        </w:p>
      </w:tc>
      <w:tc>
        <w:tcPr>
          <w:tcW w:w="1372" w:type="dxa"/>
          <w:shd w:val="clear" w:color="auto" w:fill="auto"/>
        </w:tcPr>
        <w:p w:rsidRPr="008A058A" w:rsidR="003F1C55" w:rsidP="00B3379D" w:rsidRDefault="00000000" w14:paraId="3AE3E56D" w14:textId="77777777">
          <w:pPr>
            <w:pStyle w:val="Voettekst"/>
          </w:pPr>
          <w:sdt>
            <w:sdtPr>
              <w:tag w:val="email"/>
              <w:id w:val="-1089160249"/>
              <w15:appearance w15:val="hidden"/>
              <w:text/>
            </w:sdtPr>
            <w:sdtContent>
              <w:r w:rsidRPr="008A058A" w:rsidR="003F1C55">
                <w:t>info@nocnsf.nl</w:t>
              </w:r>
            </w:sdtContent>
          </w:sdt>
        </w:p>
      </w:tc>
      <w:tc>
        <w:tcPr>
          <w:tcW w:w="1078" w:type="dxa"/>
          <w:shd w:val="clear" w:color="auto" w:fill="auto"/>
        </w:tcPr>
        <w:p w:rsidRPr="008A058A" w:rsidR="003F1C55" w:rsidP="00B3379D" w:rsidRDefault="00000000" w14:paraId="53E56AA0" w14:textId="77777777">
          <w:pPr>
            <w:pStyle w:val="Voettekst"/>
          </w:pPr>
          <w:sdt>
            <w:sdtPr>
              <w:tag w:val="website"/>
              <w:id w:val="-890778"/>
              <w15:appearance w15:val="hidden"/>
              <w:text/>
            </w:sdtPr>
            <w:sdtContent>
              <w:r w:rsidRPr="008A058A" w:rsidR="003F1C55">
                <w:t>nocnsf.nl</w:t>
              </w:r>
            </w:sdtContent>
          </w:sdt>
        </w:p>
      </w:tc>
    </w:tr>
    <w:tr w:rsidRPr="008A058A" w:rsidR="003F1C55" w:rsidTr="003F1C55" w14:paraId="29DA395E" w14:textId="77777777">
      <w:tc>
        <w:tcPr>
          <w:tcW w:w="8777" w:type="dxa"/>
          <w:gridSpan w:val="5"/>
          <w:shd w:val="clear" w:color="auto" w:fill="auto"/>
        </w:tcPr>
        <w:p w:rsidRPr="00B3379D" w:rsidR="003F1C55" w:rsidP="00B3379D" w:rsidRDefault="003F1C55" w14:paraId="461835F1" w14:textId="77777777">
          <w:pPr>
            <w:pStyle w:val="Sponsors"/>
          </w:pPr>
          <w:r w:rsidRPr="00B3379D">
            <w:t xml:space="preserve">Partners: Nederlandse Loterij </w:t>
          </w:r>
          <w:r w:rsidRPr="00B3379D">
            <w:rPr>
              <w:rFonts w:ascii="Wingdings" w:hAnsi="Wingdings" w:eastAsia="Wingdings" w:cs="Wingdings"/>
            </w:rPr>
            <w:t>□</w:t>
          </w:r>
          <w:r w:rsidRPr="00B3379D">
            <w:t xml:space="preserve"> </w:t>
          </w:r>
          <w:r w:rsidR="006F1130">
            <w:t xml:space="preserve">Odido </w:t>
          </w:r>
          <w:r w:rsidRPr="00B3379D" w:rsidR="006F1130">
            <w:rPr>
              <w:rFonts w:ascii="Wingdings" w:hAnsi="Wingdings" w:eastAsia="Wingdings" w:cs="Wingdings"/>
            </w:rPr>
            <w:t>□</w:t>
          </w:r>
          <w:r w:rsidRPr="00B3379D" w:rsidR="006F1130">
            <w:t xml:space="preserve"> </w:t>
          </w:r>
          <w:r w:rsidRPr="00B3379D">
            <w:t xml:space="preserve">AD </w:t>
          </w:r>
          <w:r w:rsidRPr="00B3379D">
            <w:rPr>
              <w:rFonts w:ascii="Wingdings" w:hAnsi="Wingdings" w:eastAsia="Wingdings" w:cs="Wingdings"/>
            </w:rPr>
            <w:t>□</w:t>
          </w:r>
          <w:r w:rsidRPr="00B3379D">
            <w:t xml:space="preserve"> </w:t>
          </w:r>
          <w:r w:rsidR="006F1130">
            <w:t>Missie</w:t>
          </w:r>
          <w:r w:rsidRPr="00B3379D">
            <w:t xml:space="preserve">H2 </w:t>
          </w:r>
          <w:r w:rsidRPr="00B3379D">
            <w:rPr>
              <w:rFonts w:ascii="Wingdings" w:hAnsi="Wingdings" w:eastAsia="Wingdings" w:cs="Wingdings"/>
            </w:rPr>
            <w:t>□</w:t>
          </w:r>
          <w:r w:rsidRPr="00B3379D">
            <w:t xml:space="preserve"> Rabobank</w:t>
          </w:r>
        </w:p>
      </w:tc>
    </w:tr>
  </w:tbl>
  <w:p w:rsidRPr="008A058A" w:rsidR="003F1C55" w:rsidP="00B3379D" w:rsidRDefault="003F1C55" w14:paraId="33D78452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46F8" w:rsidP="00BF370B" w:rsidRDefault="00D546F8" w14:paraId="569CFD1E" w14:textId="77777777">
      <w:r>
        <w:separator/>
      </w:r>
    </w:p>
  </w:footnote>
  <w:footnote w:type="continuationSeparator" w:id="0">
    <w:p w:rsidR="00D546F8" w:rsidP="00BF370B" w:rsidRDefault="00D546F8" w14:paraId="31F2FA68" w14:textId="77777777">
      <w:r>
        <w:continuationSeparator/>
      </w:r>
    </w:p>
  </w:footnote>
  <w:footnote w:type="continuationNotice" w:id="1">
    <w:p w:rsidR="00D546F8" w:rsidRDefault="00D546F8" w14:paraId="4B4E7953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892E94" w:rsidP="00892E94" w:rsidRDefault="00892E94" w14:paraId="0A8BAF9D" w14:textId="77777777">
    <w:pPr>
      <w:pStyle w:val="Koptekst"/>
      <w:spacing w:after="1320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CD78437" wp14:editId="42F7DF50">
          <wp:simplePos x="0" y="0"/>
          <wp:positionH relativeFrom="page">
            <wp:posOffset>821055</wp:posOffset>
          </wp:positionH>
          <wp:positionV relativeFrom="page">
            <wp:posOffset>370840</wp:posOffset>
          </wp:positionV>
          <wp:extent cx="1040400" cy="9396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C_NSF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4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F1C55" w:rsidP="008A2686" w:rsidRDefault="003F1C55" w14:paraId="53E4084F" w14:textId="77777777">
    <w:pPr>
      <w:pStyle w:val="Koptekst"/>
      <w:spacing w:after="13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3ED5C8" wp14:editId="179C2BB5">
          <wp:simplePos x="0" y="0"/>
          <wp:positionH relativeFrom="page">
            <wp:posOffset>821055</wp:posOffset>
          </wp:positionH>
          <wp:positionV relativeFrom="page">
            <wp:posOffset>370205</wp:posOffset>
          </wp:positionV>
          <wp:extent cx="1040400" cy="9396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C_NSF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4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116" style="width:6pt;height:9.6pt" o:bullet="t" type="#_x0000_t75">
        <v:imagedata o:title="opsomming lijn" r:id="rId1"/>
      </v:shape>
    </w:pict>
  </w:numPicBullet>
  <w:abstractNum w:abstractNumId="0" w15:restartNumberingAfterBreak="0">
    <w:nsid w:val="FFFFFF7C"/>
    <w:multiLevelType w:val="singleLevel"/>
    <w:tmpl w:val="64BA9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9EE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612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C817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67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CF28E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1A2C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562F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A84C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F23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BA8253E"/>
    <w:multiLevelType w:val="hybridMultilevel"/>
    <w:tmpl w:val="6512DC92"/>
    <w:lvl w:ilvl="0" w:tplc="6E7CFE4C">
      <w:numFmt w:val="bullet"/>
      <w:lvlText w:val="-"/>
      <w:lvlJc w:val="left"/>
      <w:pPr>
        <w:ind w:left="720" w:hanging="360"/>
      </w:pPr>
      <w:rPr>
        <w:rFonts w:hint="default" w:ascii="HK Grotesk" w:hAnsi="HK Grotesk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A83211C"/>
    <w:multiLevelType w:val="multilevel"/>
    <w:tmpl w:val="435449D0"/>
    <w:lvl w:ilvl="0">
      <w:start w:val="1"/>
      <w:numFmt w:val="decimal"/>
      <w:pStyle w:val="Genummerd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ubGenummerd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11D70A1"/>
    <w:multiLevelType w:val="multilevel"/>
    <w:tmpl w:val="8B20D456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4C91776"/>
    <w:multiLevelType w:val="hybridMultilevel"/>
    <w:tmpl w:val="30046650"/>
    <w:lvl w:ilvl="0" w:tplc="0942641C">
      <w:start w:val="1"/>
      <w:numFmt w:val="bullet"/>
      <w:pStyle w:val="Opsomming"/>
      <w:lvlText w:val=""/>
      <w:lvlJc w:val="left"/>
      <w:pPr>
        <w:ind w:left="720" w:hanging="360"/>
      </w:pPr>
      <w:rPr>
        <w:rFonts w:hint="default" w:ascii="Wingdings 2" w:hAnsi="Wingdings 2"/>
      </w:rPr>
    </w:lvl>
    <w:lvl w:ilvl="1" w:tplc="AA2CE388">
      <w:start w:val="1"/>
      <w:numFmt w:val="bullet"/>
      <w:pStyle w:val="Subopsomming"/>
      <w:lvlText w:val="-"/>
      <w:lvlJc w:val="left"/>
      <w:pPr>
        <w:ind w:left="1440" w:hanging="360"/>
      </w:pPr>
      <w:rPr>
        <w:rFonts w:hint="default" w:ascii="HK Grotesk" w:hAnsi="HK Grotesk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73912992">
    <w:abstractNumId w:val="9"/>
  </w:num>
  <w:num w:numId="2" w16cid:durableId="1161578803">
    <w:abstractNumId w:val="7"/>
  </w:num>
  <w:num w:numId="3" w16cid:durableId="2072188386">
    <w:abstractNumId w:val="6"/>
  </w:num>
  <w:num w:numId="4" w16cid:durableId="1563519317">
    <w:abstractNumId w:val="5"/>
  </w:num>
  <w:num w:numId="5" w16cid:durableId="536433653">
    <w:abstractNumId w:val="4"/>
  </w:num>
  <w:num w:numId="6" w16cid:durableId="1552376340">
    <w:abstractNumId w:val="8"/>
  </w:num>
  <w:num w:numId="7" w16cid:durableId="1264995246">
    <w:abstractNumId w:val="3"/>
  </w:num>
  <w:num w:numId="8" w16cid:durableId="1783914803">
    <w:abstractNumId w:val="2"/>
  </w:num>
  <w:num w:numId="9" w16cid:durableId="2142185034">
    <w:abstractNumId w:val="1"/>
  </w:num>
  <w:num w:numId="10" w16cid:durableId="1301419909">
    <w:abstractNumId w:val="0"/>
  </w:num>
  <w:num w:numId="11" w16cid:durableId="1095596103">
    <w:abstractNumId w:val="12"/>
  </w:num>
  <w:num w:numId="12" w16cid:durableId="605843859">
    <w:abstractNumId w:val="13"/>
  </w:num>
  <w:num w:numId="13" w16cid:durableId="1195074240">
    <w:abstractNumId w:val="11"/>
  </w:num>
  <w:num w:numId="14" w16cid:durableId="18295894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38532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9E"/>
    <w:rsid w:val="00011AAD"/>
    <w:rsid w:val="00014836"/>
    <w:rsid w:val="00015C66"/>
    <w:rsid w:val="00042669"/>
    <w:rsid w:val="000521D1"/>
    <w:rsid w:val="000708F0"/>
    <w:rsid w:val="000738B2"/>
    <w:rsid w:val="000768FE"/>
    <w:rsid w:val="00077C98"/>
    <w:rsid w:val="000801EE"/>
    <w:rsid w:val="00096D99"/>
    <w:rsid w:val="00097251"/>
    <w:rsid w:val="000B07DB"/>
    <w:rsid w:val="000B0DE9"/>
    <w:rsid w:val="000B289E"/>
    <w:rsid w:val="000C3C9D"/>
    <w:rsid w:val="000C6825"/>
    <w:rsid w:val="000E58C0"/>
    <w:rsid w:val="000F5E9F"/>
    <w:rsid w:val="00145343"/>
    <w:rsid w:val="00146574"/>
    <w:rsid w:val="0015066D"/>
    <w:rsid w:val="00157357"/>
    <w:rsid w:val="0016578A"/>
    <w:rsid w:val="00182E27"/>
    <w:rsid w:val="00190E51"/>
    <w:rsid w:val="00193E28"/>
    <w:rsid w:val="001A319C"/>
    <w:rsid w:val="001B399D"/>
    <w:rsid w:val="001C16EE"/>
    <w:rsid w:val="001D7E5F"/>
    <w:rsid w:val="001E3925"/>
    <w:rsid w:val="001F1F2B"/>
    <w:rsid w:val="001F309C"/>
    <w:rsid w:val="001F74C5"/>
    <w:rsid w:val="00213F32"/>
    <w:rsid w:val="00216548"/>
    <w:rsid w:val="0022106F"/>
    <w:rsid w:val="00240B01"/>
    <w:rsid w:val="0024139D"/>
    <w:rsid w:val="002453C1"/>
    <w:rsid w:val="002528A0"/>
    <w:rsid w:val="002766A3"/>
    <w:rsid w:val="00276AEB"/>
    <w:rsid w:val="00276FDA"/>
    <w:rsid w:val="002A1769"/>
    <w:rsid w:val="002B4DA1"/>
    <w:rsid w:val="002D2372"/>
    <w:rsid w:val="002D68AA"/>
    <w:rsid w:val="002D6D24"/>
    <w:rsid w:val="00310868"/>
    <w:rsid w:val="00317FEB"/>
    <w:rsid w:val="00320135"/>
    <w:rsid w:val="00345F3B"/>
    <w:rsid w:val="00356EC8"/>
    <w:rsid w:val="003659BC"/>
    <w:rsid w:val="00381612"/>
    <w:rsid w:val="00393A8E"/>
    <w:rsid w:val="00394CFA"/>
    <w:rsid w:val="003B122F"/>
    <w:rsid w:val="003E13C1"/>
    <w:rsid w:val="003F14A3"/>
    <w:rsid w:val="003F1C55"/>
    <w:rsid w:val="00407349"/>
    <w:rsid w:val="00424387"/>
    <w:rsid w:val="00433006"/>
    <w:rsid w:val="004438A2"/>
    <w:rsid w:val="0045245F"/>
    <w:rsid w:val="004530C7"/>
    <w:rsid w:val="00454EB6"/>
    <w:rsid w:val="004661EE"/>
    <w:rsid w:val="00480973"/>
    <w:rsid w:val="004853B8"/>
    <w:rsid w:val="004934E1"/>
    <w:rsid w:val="004936BE"/>
    <w:rsid w:val="004A7C9E"/>
    <w:rsid w:val="004B32CE"/>
    <w:rsid w:val="004C2570"/>
    <w:rsid w:val="004C3381"/>
    <w:rsid w:val="004E1775"/>
    <w:rsid w:val="004E207D"/>
    <w:rsid w:val="004F3131"/>
    <w:rsid w:val="004F3311"/>
    <w:rsid w:val="00513F2D"/>
    <w:rsid w:val="005164A5"/>
    <w:rsid w:val="00524AC0"/>
    <w:rsid w:val="00525C18"/>
    <w:rsid w:val="00536EF6"/>
    <w:rsid w:val="005526F5"/>
    <w:rsid w:val="0055749F"/>
    <w:rsid w:val="0056340D"/>
    <w:rsid w:val="00586941"/>
    <w:rsid w:val="005912A4"/>
    <w:rsid w:val="00591ED3"/>
    <w:rsid w:val="005B7E90"/>
    <w:rsid w:val="005C6335"/>
    <w:rsid w:val="005D57CD"/>
    <w:rsid w:val="005D6F58"/>
    <w:rsid w:val="005E15F4"/>
    <w:rsid w:val="005E3318"/>
    <w:rsid w:val="005F1A5A"/>
    <w:rsid w:val="00601222"/>
    <w:rsid w:val="00601434"/>
    <w:rsid w:val="0060222B"/>
    <w:rsid w:val="006109AD"/>
    <w:rsid w:val="00613881"/>
    <w:rsid w:val="006142BE"/>
    <w:rsid w:val="00615B99"/>
    <w:rsid w:val="00621CF6"/>
    <w:rsid w:val="00627F62"/>
    <w:rsid w:val="00630852"/>
    <w:rsid w:val="00634CED"/>
    <w:rsid w:val="006375F5"/>
    <w:rsid w:val="00641737"/>
    <w:rsid w:val="00681B8F"/>
    <w:rsid w:val="006957A9"/>
    <w:rsid w:val="006A4876"/>
    <w:rsid w:val="006B180F"/>
    <w:rsid w:val="006D7A98"/>
    <w:rsid w:val="006E41E2"/>
    <w:rsid w:val="006F0679"/>
    <w:rsid w:val="006F1130"/>
    <w:rsid w:val="007065C8"/>
    <w:rsid w:val="007070AE"/>
    <w:rsid w:val="007226DA"/>
    <w:rsid w:val="00725E38"/>
    <w:rsid w:val="00731667"/>
    <w:rsid w:val="007560F8"/>
    <w:rsid w:val="007615F0"/>
    <w:rsid w:val="00771DFA"/>
    <w:rsid w:val="00772EA3"/>
    <w:rsid w:val="007836C2"/>
    <w:rsid w:val="00783D2A"/>
    <w:rsid w:val="00785D31"/>
    <w:rsid w:val="00797EF2"/>
    <w:rsid w:val="007A4383"/>
    <w:rsid w:val="007B355F"/>
    <w:rsid w:val="007B5CD2"/>
    <w:rsid w:val="007C0461"/>
    <w:rsid w:val="007C2A3D"/>
    <w:rsid w:val="007C2EFD"/>
    <w:rsid w:val="007D7C76"/>
    <w:rsid w:val="007F1054"/>
    <w:rsid w:val="007F598B"/>
    <w:rsid w:val="00807D1E"/>
    <w:rsid w:val="008249B7"/>
    <w:rsid w:val="0083438F"/>
    <w:rsid w:val="008627D6"/>
    <w:rsid w:val="00865C0A"/>
    <w:rsid w:val="008666E8"/>
    <w:rsid w:val="00871651"/>
    <w:rsid w:val="00872E19"/>
    <w:rsid w:val="00892E94"/>
    <w:rsid w:val="00896123"/>
    <w:rsid w:val="008964B7"/>
    <w:rsid w:val="008A058A"/>
    <w:rsid w:val="008A2686"/>
    <w:rsid w:val="008B6FBD"/>
    <w:rsid w:val="008C6332"/>
    <w:rsid w:val="008D57B7"/>
    <w:rsid w:val="008D6D20"/>
    <w:rsid w:val="00905A12"/>
    <w:rsid w:val="00913278"/>
    <w:rsid w:val="009132F6"/>
    <w:rsid w:val="00914D93"/>
    <w:rsid w:val="00947BDA"/>
    <w:rsid w:val="00954BB7"/>
    <w:rsid w:val="0096114E"/>
    <w:rsid w:val="00965C55"/>
    <w:rsid w:val="009751C1"/>
    <w:rsid w:val="00990560"/>
    <w:rsid w:val="009A1825"/>
    <w:rsid w:val="009A3A57"/>
    <w:rsid w:val="009A4180"/>
    <w:rsid w:val="009B60BB"/>
    <w:rsid w:val="00A07D8C"/>
    <w:rsid w:val="00A2404B"/>
    <w:rsid w:val="00A74A76"/>
    <w:rsid w:val="00A8287E"/>
    <w:rsid w:val="00A96CB5"/>
    <w:rsid w:val="00AB19AB"/>
    <w:rsid w:val="00AB35C6"/>
    <w:rsid w:val="00AB45AF"/>
    <w:rsid w:val="00AB57D4"/>
    <w:rsid w:val="00AB62B8"/>
    <w:rsid w:val="00AE33CD"/>
    <w:rsid w:val="00AE73AB"/>
    <w:rsid w:val="00B05283"/>
    <w:rsid w:val="00B271AF"/>
    <w:rsid w:val="00B3379D"/>
    <w:rsid w:val="00B3397E"/>
    <w:rsid w:val="00B34A7C"/>
    <w:rsid w:val="00B47D88"/>
    <w:rsid w:val="00B54AD2"/>
    <w:rsid w:val="00B70564"/>
    <w:rsid w:val="00B90703"/>
    <w:rsid w:val="00B92AED"/>
    <w:rsid w:val="00BA2E94"/>
    <w:rsid w:val="00BB2AF5"/>
    <w:rsid w:val="00BB3A15"/>
    <w:rsid w:val="00BB79DF"/>
    <w:rsid w:val="00BC0EF0"/>
    <w:rsid w:val="00BD4A0A"/>
    <w:rsid w:val="00BD5E09"/>
    <w:rsid w:val="00BE008A"/>
    <w:rsid w:val="00BE2344"/>
    <w:rsid w:val="00BE591F"/>
    <w:rsid w:val="00BF370B"/>
    <w:rsid w:val="00C02FBD"/>
    <w:rsid w:val="00C07773"/>
    <w:rsid w:val="00C232EE"/>
    <w:rsid w:val="00C479DD"/>
    <w:rsid w:val="00C55A03"/>
    <w:rsid w:val="00C667F3"/>
    <w:rsid w:val="00C66970"/>
    <w:rsid w:val="00C700BA"/>
    <w:rsid w:val="00C71ED6"/>
    <w:rsid w:val="00C8532C"/>
    <w:rsid w:val="00C869D1"/>
    <w:rsid w:val="00CA3533"/>
    <w:rsid w:val="00CA6C42"/>
    <w:rsid w:val="00CA72AA"/>
    <w:rsid w:val="00CC4A6D"/>
    <w:rsid w:val="00CD0BA8"/>
    <w:rsid w:val="00CE47F6"/>
    <w:rsid w:val="00CE79F8"/>
    <w:rsid w:val="00CF281F"/>
    <w:rsid w:val="00CF3289"/>
    <w:rsid w:val="00CF4338"/>
    <w:rsid w:val="00CF69F7"/>
    <w:rsid w:val="00D11F11"/>
    <w:rsid w:val="00D30431"/>
    <w:rsid w:val="00D43BA0"/>
    <w:rsid w:val="00D546F8"/>
    <w:rsid w:val="00D77297"/>
    <w:rsid w:val="00DD3BEE"/>
    <w:rsid w:val="00E03064"/>
    <w:rsid w:val="00E06DF9"/>
    <w:rsid w:val="00E07508"/>
    <w:rsid w:val="00E36154"/>
    <w:rsid w:val="00E47BE4"/>
    <w:rsid w:val="00E60B59"/>
    <w:rsid w:val="00E62154"/>
    <w:rsid w:val="00E628F6"/>
    <w:rsid w:val="00E97030"/>
    <w:rsid w:val="00EA08D8"/>
    <w:rsid w:val="00EC58B8"/>
    <w:rsid w:val="00ED1790"/>
    <w:rsid w:val="00F058CA"/>
    <w:rsid w:val="00F1452A"/>
    <w:rsid w:val="00F17F3D"/>
    <w:rsid w:val="00F27910"/>
    <w:rsid w:val="00F3775B"/>
    <w:rsid w:val="00F43272"/>
    <w:rsid w:val="00F636F1"/>
    <w:rsid w:val="00F658A2"/>
    <w:rsid w:val="00F90D63"/>
    <w:rsid w:val="00F92F27"/>
    <w:rsid w:val="00FA7740"/>
    <w:rsid w:val="00FB2E1C"/>
    <w:rsid w:val="00FC5554"/>
    <w:rsid w:val="00FC62E9"/>
    <w:rsid w:val="00FD1741"/>
    <w:rsid w:val="00FD524B"/>
    <w:rsid w:val="00FE22A9"/>
    <w:rsid w:val="00FE710C"/>
    <w:rsid w:val="0177A7C8"/>
    <w:rsid w:val="0566C698"/>
    <w:rsid w:val="0DDC3FEC"/>
    <w:rsid w:val="0E2AAFAB"/>
    <w:rsid w:val="13E5DC17"/>
    <w:rsid w:val="1437B827"/>
    <w:rsid w:val="17DCBDAD"/>
    <w:rsid w:val="1860846D"/>
    <w:rsid w:val="21B7293A"/>
    <w:rsid w:val="2225352F"/>
    <w:rsid w:val="24106628"/>
    <w:rsid w:val="25BB7111"/>
    <w:rsid w:val="2DAD62AA"/>
    <w:rsid w:val="36AC3782"/>
    <w:rsid w:val="38CF0069"/>
    <w:rsid w:val="3C86536C"/>
    <w:rsid w:val="3E2223CD"/>
    <w:rsid w:val="42D2C296"/>
    <w:rsid w:val="436E0658"/>
    <w:rsid w:val="445E9E43"/>
    <w:rsid w:val="450D628E"/>
    <w:rsid w:val="45EEA020"/>
    <w:rsid w:val="48382514"/>
    <w:rsid w:val="48BC5736"/>
    <w:rsid w:val="4B641428"/>
    <w:rsid w:val="4C6633D1"/>
    <w:rsid w:val="4D903A29"/>
    <w:rsid w:val="4EA61378"/>
    <w:rsid w:val="510A325B"/>
    <w:rsid w:val="51CAEA1D"/>
    <w:rsid w:val="5441D31D"/>
    <w:rsid w:val="558689AE"/>
    <w:rsid w:val="593235DB"/>
    <w:rsid w:val="59C53F34"/>
    <w:rsid w:val="5AD3C27E"/>
    <w:rsid w:val="5B281DE6"/>
    <w:rsid w:val="5C6D6272"/>
    <w:rsid w:val="646DDC7C"/>
    <w:rsid w:val="6524E376"/>
    <w:rsid w:val="6730B0C4"/>
    <w:rsid w:val="691F2590"/>
    <w:rsid w:val="6ACF25F1"/>
    <w:rsid w:val="6C5527F4"/>
    <w:rsid w:val="723927D1"/>
    <w:rsid w:val="7242A209"/>
    <w:rsid w:val="73E6D275"/>
    <w:rsid w:val="7492F9D2"/>
    <w:rsid w:val="77BEE3D0"/>
    <w:rsid w:val="7888438F"/>
    <w:rsid w:val="7A2413F0"/>
    <w:rsid w:val="7BBFE451"/>
    <w:rsid w:val="7BFF50C2"/>
    <w:rsid w:val="7C20C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A3B9F6"/>
  <w14:defaultImageDpi w14:val="330"/>
  <w15:chartTrackingRefBased/>
  <w15:docId w15:val="{82E74FDE-79BA-4468-8D46-7650E279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color w:val="00378A" w:themeColor="accent1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BE008A"/>
  </w:style>
  <w:style w:type="paragraph" w:styleId="Kop1">
    <w:name w:val="heading 1"/>
    <w:basedOn w:val="Lijstalinea"/>
    <w:next w:val="Standaard"/>
    <w:link w:val="Kop1Char"/>
    <w:uiPriority w:val="9"/>
    <w:qFormat/>
    <w:rsid w:val="004E207D"/>
    <w:pPr>
      <w:numPr>
        <w:numId w:val="11"/>
      </w:numPr>
      <w:spacing w:before="180"/>
      <w:ind w:left="397" w:hanging="397"/>
      <w:outlineLvl w:val="0"/>
    </w:pPr>
    <w:rPr>
      <w:b/>
      <w:color w:val="FF6600" w:themeColor="accent4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A08D8"/>
    <w:pPr>
      <w:keepNext/>
      <w:keepLines/>
      <w:numPr>
        <w:ilvl w:val="1"/>
        <w:numId w:val="11"/>
      </w:numPr>
      <w:spacing w:before="180"/>
      <w:ind w:left="709" w:hanging="709"/>
      <w:outlineLvl w:val="1"/>
    </w:pPr>
    <w:rPr>
      <w:rFonts w:asciiTheme="majorHAnsi" w:hAnsiTheme="majorHAnsi" w:eastAsiaTheme="majorEastAsia" w:cstheme="majorBidi"/>
      <w:b/>
      <w:noProof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A08D8"/>
    <w:pPr>
      <w:keepNext/>
      <w:keepLines/>
      <w:numPr>
        <w:ilvl w:val="2"/>
        <w:numId w:val="11"/>
      </w:numPr>
      <w:spacing w:before="40"/>
      <w:ind w:left="709" w:hanging="709"/>
      <w:outlineLvl w:val="2"/>
    </w:pPr>
    <w:rPr>
      <w:rFonts w:asciiTheme="majorHAnsi" w:hAnsiTheme="majorHAnsi" w:eastAsiaTheme="majorEastAsia" w:cstheme="majorBidi"/>
      <w:b/>
      <w:noProof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1790"/>
    <w:pPr>
      <w:tabs>
        <w:tab w:val="center" w:pos="4536"/>
        <w:tab w:val="right" w:pos="9072"/>
      </w:tabs>
      <w:spacing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ED1790"/>
  </w:style>
  <w:style w:type="paragraph" w:styleId="Voettekst">
    <w:name w:val="footer"/>
    <w:basedOn w:val="Standaard"/>
    <w:link w:val="VoettekstChar"/>
    <w:uiPriority w:val="99"/>
    <w:unhideWhenUsed/>
    <w:rsid w:val="00B3379D"/>
    <w:pPr>
      <w:spacing w:after="160" w:line="240" w:lineRule="auto"/>
      <w:ind w:right="-1305"/>
    </w:pPr>
    <w:rPr>
      <w:rFonts w:ascii="HK Grotesk Light" w:hAnsi="HK Grotesk Light" w:eastAsia="HK Grotesk" w:cs="Times New Roman"/>
      <w:noProof/>
      <w:color w:val="00378A"/>
      <w:sz w:val="16"/>
      <w:szCs w:val="16"/>
    </w:rPr>
  </w:style>
  <w:style w:type="character" w:styleId="VoettekstChar" w:customStyle="1">
    <w:name w:val="Voettekst Char"/>
    <w:basedOn w:val="Standaardalinea-lettertype"/>
    <w:link w:val="Voettekst"/>
    <w:uiPriority w:val="99"/>
    <w:rsid w:val="00B3379D"/>
    <w:rPr>
      <w:rFonts w:ascii="HK Grotesk Light" w:hAnsi="HK Grotesk Light" w:eastAsia="HK Grotesk" w:cs="Times New Roman"/>
      <w:noProof/>
      <w:color w:val="00378A"/>
      <w:sz w:val="16"/>
      <w:szCs w:val="16"/>
    </w:rPr>
  </w:style>
  <w:style w:type="table" w:styleId="Tabelraster">
    <w:name w:val="Table Grid"/>
    <w:basedOn w:val="Standaardtabel"/>
    <w:uiPriority w:val="39"/>
    <w:rsid w:val="00BF37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fHeading" w:customStyle="1">
    <w:name w:val="_RefHeading"/>
    <w:basedOn w:val="Standaard"/>
    <w:next w:val="Standaard"/>
    <w:qFormat/>
    <w:rsid w:val="00ED1790"/>
    <w:pPr>
      <w:spacing w:line="240" w:lineRule="auto"/>
    </w:pPr>
    <w:rPr>
      <w:b/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1A319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7EF2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797EF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91E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1ED3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CF281F"/>
    <w:pPr>
      <w:spacing w:after="480"/>
    </w:pPr>
    <w:rPr>
      <w:b/>
      <w:sz w:val="120"/>
      <w:szCs w:val="120"/>
    </w:rPr>
  </w:style>
  <w:style w:type="character" w:styleId="TitelChar" w:customStyle="1">
    <w:name w:val="Titel Char"/>
    <w:basedOn w:val="Standaardalinea-lettertype"/>
    <w:link w:val="Titel"/>
    <w:uiPriority w:val="10"/>
    <w:rsid w:val="00CF281F"/>
    <w:rPr>
      <w:b/>
      <w:color w:val="00378A" w:themeColor="accent1"/>
      <w:sz w:val="120"/>
      <w:szCs w:val="120"/>
    </w:rPr>
  </w:style>
  <w:style w:type="paragraph" w:styleId="Bijschrift">
    <w:name w:val="caption"/>
    <w:basedOn w:val="Standaard"/>
    <w:next w:val="Standaard"/>
    <w:uiPriority w:val="35"/>
    <w:unhideWhenUsed/>
    <w:qFormat/>
    <w:rsid w:val="00CF281F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F281F"/>
    <w:rPr>
      <w:b/>
      <w:sz w:val="40"/>
      <w:szCs w:val="39"/>
    </w:rPr>
  </w:style>
  <w:style w:type="character" w:styleId="OndertitelChar" w:customStyle="1">
    <w:name w:val="Ondertitel Char"/>
    <w:basedOn w:val="Standaardalinea-lettertype"/>
    <w:link w:val="Ondertitel"/>
    <w:uiPriority w:val="11"/>
    <w:rsid w:val="00CF281F"/>
    <w:rPr>
      <w:b/>
      <w:color w:val="00378A" w:themeColor="accent1"/>
      <w:sz w:val="40"/>
      <w:szCs w:val="39"/>
    </w:rPr>
  </w:style>
  <w:style w:type="paragraph" w:styleId="Lijstalinea">
    <w:name w:val="List Paragraph"/>
    <w:basedOn w:val="Standaard"/>
    <w:uiPriority w:val="34"/>
    <w:qFormat/>
    <w:rsid w:val="008A2686"/>
    <w:pPr>
      <w:ind w:left="720"/>
      <w:contextualSpacing/>
    </w:pPr>
  </w:style>
  <w:style w:type="character" w:styleId="Kop1Char" w:customStyle="1">
    <w:name w:val="Kop 1 Char"/>
    <w:basedOn w:val="Standaardalinea-lettertype"/>
    <w:link w:val="Kop1"/>
    <w:uiPriority w:val="9"/>
    <w:rsid w:val="004E207D"/>
    <w:rPr>
      <w:b/>
      <w:color w:val="FF6600" w:themeColor="accent4"/>
      <w:sz w:val="22"/>
      <w:szCs w:val="22"/>
    </w:rPr>
  </w:style>
  <w:style w:type="paragraph" w:styleId="Opsomming" w:customStyle="1">
    <w:name w:val="_Opsomming"/>
    <w:basedOn w:val="Lijstalinea"/>
    <w:qFormat/>
    <w:rsid w:val="008A2686"/>
    <w:pPr>
      <w:numPr>
        <w:numId w:val="12"/>
      </w:numPr>
      <w:ind w:left="340" w:hanging="340"/>
    </w:pPr>
  </w:style>
  <w:style w:type="paragraph" w:styleId="Subopsomming" w:customStyle="1">
    <w:name w:val="_Subopsomming"/>
    <w:basedOn w:val="Opsomming"/>
    <w:qFormat/>
    <w:rsid w:val="008A2686"/>
    <w:pPr>
      <w:numPr>
        <w:ilvl w:val="1"/>
      </w:numPr>
      <w:ind w:left="680" w:hanging="340"/>
    </w:pPr>
  </w:style>
  <w:style w:type="paragraph" w:styleId="Genummerd" w:customStyle="1">
    <w:name w:val="_Genummerd"/>
    <w:basedOn w:val="Opsomming"/>
    <w:qFormat/>
    <w:rsid w:val="008A2686"/>
    <w:pPr>
      <w:numPr>
        <w:numId w:val="13"/>
      </w:numPr>
    </w:pPr>
  </w:style>
  <w:style w:type="paragraph" w:styleId="SubGenummerd" w:customStyle="1">
    <w:name w:val="_SubGenummerd"/>
    <w:basedOn w:val="Opsomming"/>
    <w:qFormat/>
    <w:rsid w:val="008A2686"/>
    <w:pPr>
      <w:numPr>
        <w:ilvl w:val="1"/>
        <w:numId w:val="13"/>
      </w:numPr>
    </w:pPr>
  </w:style>
  <w:style w:type="character" w:styleId="Kop2Char" w:customStyle="1">
    <w:name w:val="Kop 2 Char"/>
    <w:basedOn w:val="Standaardalinea-lettertype"/>
    <w:link w:val="Kop2"/>
    <w:uiPriority w:val="9"/>
    <w:rsid w:val="00EA08D8"/>
    <w:rPr>
      <w:rFonts w:asciiTheme="majorHAnsi" w:hAnsiTheme="majorHAnsi" w:eastAsiaTheme="majorEastAsia" w:cstheme="majorBidi"/>
      <w:b/>
      <w:noProof/>
      <w:color w:val="00378A" w:themeColor="accent1"/>
    </w:rPr>
  </w:style>
  <w:style w:type="character" w:styleId="Kop3Char" w:customStyle="1">
    <w:name w:val="Kop 3 Char"/>
    <w:basedOn w:val="Standaardalinea-lettertype"/>
    <w:link w:val="Kop3"/>
    <w:uiPriority w:val="9"/>
    <w:rsid w:val="00EA08D8"/>
    <w:rPr>
      <w:rFonts w:asciiTheme="majorHAnsi" w:hAnsiTheme="majorHAnsi" w:eastAsiaTheme="majorEastAsia" w:cstheme="majorBidi"/>
      <w:b/>
      <w:noProof/>
      <w:color w:val="00378A" w:themeColor="accent1"/>
      <w:szCs w:val="24"/>
    </w:rPr>
  </w:style>
  <w:style w:type="table" w:styleId="NOCNSF" w:customStyle="1">
    <w:name w:val="NOC*NSF"/>
    <w:basedOn w:val="Standaardtabel"/>
    <w:uiPriority w:val="99"/>
    <w:rsid w:val="004530C7"/>
    <w:pPr>
      <w:spacing w:line="240" w:lineRule="auto"/>
    </w:pPr>
    <w:tblPr>
      <w:tblBorders>
        <w:top w:val="single" w:color="00378A" w:themeColor="accent1" w:sz="4" w:space="0"/>
        <w:left w:val="single" w:color="00378A" w:themeColor="accent1" w:sz="4" w:space="0"/>
        <w:bottom w:val="single" w:color="00378A" w:themeColor="accent1" w:sz="4" w:space="0"/>
        <w:right w:val="single" w:color="00378A" w:themeColor="accent1" w:sz="4" w:space="0"/>
        <w:insideH w:val="single" w:color="00378A" w:themeColor="accent1" w:sz="4" w:space="0"/>
        <w:insideV w:val="single" w:color="00378A" w:themeColor="accent1" w:sz="4" w:space="0"/>
      </w:tblBorders>
      <w:tblCellMar>
        <w:top w:w="85" w:type="dxa"/>
        <w:bottom w:w="85" w:type="dxa"/>
      </w:tblCellMar>
    </w:tblPr>
    <w:tblStylePr w:type="firstRow">
      <w:rPr>
        <w:color w:val="FFFFFF" w:themeColor="background1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shd w:val="clear" w:color="auto" w:fill="00378A" w:themeFill="accent1"/>
      </w:tcPr>
    </w:tblStylePr>
    <w:tblStylePr w:type="seCell">
      <w:rPr>
        <w:color w:val="FFFFFF" w:themeColor="background1"/>
      </w:rPr>
      <w:tblPr/>
      <w:tcPr>
        <w:shd w:val="clear" w:color="auto" w:fill="00378A" w:themeFill="accent1"/>
      </w:tcPr>
    </w:tblStylePr>
  </w:style>
  <w:style w:type="table" w:styleId="TableGrid1" w:customStyle="1">
    <w:name w:val="Table Grid1"/>
    <w:basedOn w:val="Standaardtabel"/>
    <w:next w:val="Tabelraster"/>
    <w:uiPriority w:val="39"/>
    <w:rsid w:val="008A058A"/>
    <w:rPr>
      <w:color w:val="aut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ponsors" w:customStyle="1">
    <w:name w:val="_Sponsors"/>
    <w:basedOn w:val="Standaard"/>
    <w:qFormat/>
    <w:rsid w:val="00CF3289"/>
    <w:pPr>
      <w:tabs>
        <w:tab w:val="left" w:pos="2758"/>
        <w:tab w:val="right" w:pos="6201"/>
        <w:tab w:val="right" w:pos="8931"/>
      </w:tabs>
      <w:spacing w:line="240" w:lineRule="auto"/>
      <w:ind w:right="-1305"/>
    </w:pPr>
    <w:rPr>
      <w:rFonts w:ascii="HK Grotesk" w:hAnsi="HK Grotesk" w:eastAsia="HK Grotesk" w:cs="Times New Roman"/>
      <w:b/>
      <w:noProof/>
      <w:color w:val="00378A"/>
      <w:spacing w:val="-1"/>
      <w:sz w:val="16"/>
      <w:szCs w:val="16"/>
    </w:rPr>
  </w:style>
  <w:style w:type="paragraph" w:styleId="Footerkopje" w:customStyle="1">
    <w:name w:val="_Footerkopje"/>
    <w:basedOn w:val="Standaard"/>
    <w:qFormat/>
    <w:rsid w:val="003F1C55"/>
    <w:pPr>
      <w:spacing w:before="360" w:line="240" w:lineRule="auto"/>
      <w:ind w:right="-1305"/>
    </w:pPr>
    <w:rPr>
      <w:rFonts w:ascii="HK Grotesk" w:hAnsi="HK Grotesk" w:eastAsia="HK Grotesk" w:cs="Times New Roman"/>
      <w:b/>
      <w:noProof/>
      <w:color w:val="00378A" w:themeColor="text1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E58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E58C0"/>
    <w:pPr>
      <w:spacing w:line="240" w:lineRule="auto"/>
    </w:p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0E58C0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E58C0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0E58C0"/>
    <w:rPr>
      <w:b/>
      <w:bCs/>
    </w:rPr>
  </w:style>
  <w:style w:type="paragraph" w:styleId="Revisie">
    <w:name w:val="Revision"/>
    <w:hidden/>
    <w:uiPriority w:val="99"/>
    <w:semiHidden/>
    <w:rsid w:val="00042669"/>
    <w:pPr>
      <w:spacing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634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voedselbankactie@nocnsf.nl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jeugdfondssportencultuur.nl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forms.office.com/pages/responsepage.aspx?id=aSrdNopHS0uyX-thf-1ggOopCOyMedNFgusXBbVHoHZURERNWk00SkxaVlpTRDhIMlU3S1Q3NjJJNy4u&amp;origin=lprLink&amp;wdLOR=c9609A327-9AAB-47F0-A097-4B5EF010C7BD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5125e37d3eb9418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Microsoft\Templates\NOC_NSF\Blanco.dotm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8cd23-3abc-4305-81dd-33b50d333e4d}"/>
      </w:docPartPr>
      <w:docPartBody>
        <w:p w14:paraId="7E10A80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NOC_NSF">
      <a:dk1>
        <a:srgbClr val="00378A"/>
      </a:dk1>
      <a:lt1>
        <a:sysClr val="window" lastClr="FFFFFF"/>
      </a:lt1>
      <a:dk2>
        <a:srgbClr val="000000"/>
      </a:dk2>
      <a:lt2>
        <a:srgbClr val="FFFFFF"/>
      </a:lt2>
      <a:accent1>
        <a:srgbClr val="00378A"/>
      </a:accent1>
      <a:accent2>
        <a:srgbClr val="0079C1"/>
      </a:accent2>
      <a:accent3>
        <a:srgbClr val="FF001A"/>
      </a:accent3>
      <a:accent4>
        <a:srgbClr val="FF6600"/>
      </a:accent4>
      <a:accent5>
        <a:srgbClr val="009540"/>
      </a:accent5>
      <a:accent6>
        <a:srgbClr val="F9B21E"/>
      </a:accent6>
      <a:hlink>
        <a:srgbClr val="0563C1"/>
      </a:hlink>
      <a:folHlink>
        <a:srgbClr val="954F72"/>
      </a:folHlink>
    </a:clrScheme>
    <a:fontScheme name="NOC_NSF">
      <a:majorFont>
        <a:latin typeface="HK Grotesk"/>
        <a:ea typeface=""/>
        <a:cs typeface=""/>
      </a:majorFont>
      <a:minorFont>
        <a:latin typeface="HK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79E23970D1C41B43E59484CCAE8DE" ma:contentTypeVersion="14" ma:contentTypeDescription="Een nieuw document maken." ma:contentTypeScope="" ma:versionID="f5cde462daa2efbe0d438e993618b08c">
  <xsd:schema xmlns:xsd="http://www.w3.org/2001/XMLSchema" xmlns:xs="http://www.w3.org/2001/XMLSchema" xmlns:p="http://schemas.microsoft.com/office/2006/metadata/properties" xmlns:ns2="90ed44b2-6ab1-4451-b2a2-c331d399b19d" xmlns:ns3="397d9cd0-be22-4099-97b5-7e18797c8fba" targetNamespace="http://schemas.microsoft.com/office/2006/metadata/properties" ma:root="true" ma:fieldsID="070590d414c9c3d0b8d58f9eb7a9787e" ns2:_="" ns3:_="">
    <xsd:import namespace="90ed44b2-6ab1-4451-b2a2-c331d399b19d"/>
    <xsd:import namespace="397d9cd0-be22-4099-97b5-7e18797c8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44b2-6ab1-4451-b2a2-c331d399b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09b2e1ac-94c0-419a-94d0-c399bcdcca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d9cd0-be22-4099-97b5-7e18797c8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fc3d34d-0d6e-4d05-a979-46e5f56f722c}" ma:internalName="TaxCatchAll" ma:showField="CatchAllData" ma:web="397d9cd0-be22-4099-97b5-7e18797c8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7d9cd0-be22-4099-97b5-7e18797c8fba" xsi:nil="true"/>
    <lcf76f155ced4ddcb4097134ff3c332f xmlns="90ed44b2-6ab1-4451-b2a2-c331d399b19d">
      <Terms xmlns="http://schemas.microsoft.com/office/infopath/2007/PartnerControls"/>
    </lcf76f155ced4ddcb4097134ff3c332f>
    <SharedWithUsers xmlns="397d9cd0-be22-4099-97b5-7e18797c8fba">
      <UserInfo>
        <DisplayName>Joyce van der Meer</DisplayName>
        <AccountId>102</AccountId>
        <AccountType/>
      </UserInfo>
      <UserInfo>
        <DisplayName>Lieke Vloet</DisplayName>
        <AccountId>113</AccountId>
        <AccountType/>
      </UserInfo>
      <UserInfo>
        <DisplayName>Evelyne Meynen</DisplayName>
        <AccountId>72</AccountId>
        <AccountType/>
      </UserInfo>
      <UserInfo>
        <DisplayName>Roy van Noordenburg</DisplayName>
        <AccountId>53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AA21F-4944-472A-B8EC-197770DC05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8F988-CF11-438A-8E22-12CE696F2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d44b2-6ab1-4451-b2a2-c331d399b19d"/>
    <ds:schemaRef ds:uri="397d9cd0-be22-4099-97b5-7e18797c8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9704F4-BFDE-490A-8DD7-89C0444B4836}">
  <ds:schemaRefs>
    <ds:schemaRef ds:uri="http://schemas.microsoft.com/office/2006/metadata/properties"/>
    <ds:schemaRef ds:uri="http://schemas.microsoft.com/office/infopath/2007/PartnerControls"/>
    <ds:schemaRef ds:uri="397d9cd0-be22-4099-97b5-7e18797c8fba"/>
    <ds:schemaRef ds:uri="90ed44b2-6ab1-4451-b2a2-c331d399b19d"/>
  </ds:schemaRefs>
</ds:datastoreItem>
</file>

<file path=customXml/itemProps4.xml><?xml version="1.0" encoding="utf-8"?>
<ds:datastoreItem xmlns:ds="http://schemas.openxmlformats.org/officeDocument/2006/customXml" ds:itemID="{404D2CE8-DB2D-4972-A44C-65FE5EAAB32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Blanco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Roy van Noordenburg</dc:creator>
  <keywords/>
  <dc:description/>
  <lastModifiedBy>Roy van Noordenburg</lastModifiedBy>
  <revision>169</revision>
  <dcterms:created xsi:type="dcterms:W3CDTF">2023-11-28T10:31:00.0000000Z</dcterms:created>
  <dcterms:modified xsi:type="dcterms:W3CDTF">2023-12-12T07:24:04.1423449Z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18-09-2023</vt:lpwstr>
  </property>
  <property fmtid="{D5CDD505-2E9C-101B-9397-08002B2CF9AE}" pid="3" name="ContentTypeId">
    <vt:lpwstr>0x01010054B79E23970D1C41B43E59484CCAE8DE</vt:lpwstr>
  </property>
  <property fmtid="{D5CDD505-2E9C-101B-9397-08002B2CF9AE}" pid="4" name="MediaServiceImageTags">
    <vt:lpwstr/>
  </property>
</Properties>
</file>