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892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1E0"/>
      </w:tblPr>
      <w:tblGrid>
        <w:gridCol w:w="1984"/>
        <w:gridCol w:w="6944"/>
      </w:tblGrid>
      <w:tr w:rsidR="00786A74" w:rsidRPr="00FE0802" w:rsidTr="00127723">
        <w:tc>
          <w:tcPr>
            <w:tcW w:w="8928" w:type="dxa"/>
            <w:gridSpan w:val="2"/>
            <w:shd w:val="clear" w:color="auto" w:fill="FF0000"/>
          </w:tcPr>
          <w:p w:rsidR="00786A74" w:rsidRPr="004577EA" w:rsidRDefault="00786A74" w:rsidP="001D384F">
            <w:pPr>
              <w:pStyle w:val="Subparagraaftitel"/>
              <w:rPr>
                <w:color w:val="FFFFFF"/>
              </w:rPr>
            </w:pPr>
            <w:r w:rsidRPr="00FE0802">
              <w:br w:type="page"/>
            </w:r>
            <w:r w:rsidRPr="00FE0802">
              <w:br w:type="page"/>
            </w:r>
            <w:r w:rsidRPr="00FE0802">
              <w:br w:type="page"/>
            </w:r>
            <w:bookmarkStart w:id="0" w:name="_Toc246840931"/>
            <w:r w:rsidRPr="00C3162D">
              <w:rPr>
                <w:color w:val="FFFFFF"/>
              </w:rPr>
              <w:t xml:space="preserve">Concept </w:t>
            </w:r>
            <w:r>
              <w:t xml:space="preserve"> </w:t>
            </w:r>
            <w:r w:rsidRPr="004577EA">
              <w:rPr>
                <w:color w:val="FFFFFF"/>
              </w:rPr>
              <w:t>3.1.</w:t>
            </w:r>
            <w:r>
              <w:rPr>
                <w:color w:val="FFFFFF"/>
              </w:rPr>
              <w:t xml:space="preserve">8a Sporters </w:t>
            </w:r>
            <w:bookmarkEnd w:id="0"/>
            <w:r>
              <w:rPr>
                <w:color w:val="FFFFFF"/>
              </w:rPr>
              <w:t>met ASS (</w:t>
            </w:r>
            <w:r w:rsidRPr="00D32284">
              <w:rPr>
                <w:rFonts w:cs="Arial"/>
                <w:color w:val="FFFFFF"/>
              </w:rPr>
              <w:t>autistisch spectrum stoornis)</w:t>
            </w:r>
          </w:p>
        </w:tc>
      </w:tr>
      <w:tr w:rsidR="00786A74" w:rsidRPr="004577EA" w:rsidTr="00127723">
        <w:tc>
          <w:tcPr>
            <w:tcW w:w="1984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>Inleiding</w:t>
            </w:r>
          </w:p>
        </w:tc>
        <w:tc>
          <w:tcPr>
            <w:tcW w:w="6944" w:type="dxa"/>
          </w:tcPr>
          <w:p w:rsidR="00786A74" w:rsidRPr="00D32284" w:rsidRDefault="00786A74" w:rsidP="00112A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Als sportleider 3 moet u zelfstandig een verantwoorde les/training kunnen geven aan een groep die geheel of gedeeltelijk bestaat uit sporters met ASS. Het is van belang dat u op de hoogte bent van de kenmerken en achtergrond van de sporters met ASS en daar op een passende manier mee opgaat. </w:t>
            </w:r>
          </w:p>
        </w:tc>
      </w:tr>
      <w:tr w:rsidR="00786A74" w:rsidRPr="004577EA" w:rsidTr="00127723">
        <w:tc>
          <w:tcPr>
            <w:tcW w:w="1984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>Opdracht</w:t>
            </w:r>
          </w:p>
        </w:tc>
        <w:tc>
          <w:tcPr>
            <w:tcW w:w="6944" w:type="dxa"/>
          </w:tcPr>
          <w:p w:rsidR="00786A74" w:rsidRPr="004577EA" w:rsidRDefault="00786A74" w:rsidP="00F32D20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 xml:space="preserve">Plan, geef en evalueer een volledige training/les aan </w:t>
            </w:r>
            <w:r>
              <w:rPr>
                <w:rFonts w:cs="Arial"/>
                <w:szCs w:val="20"/>
              </w:rPr>
              <w:t xml:space="preserve">een groep waar </w:t>
            </w:r>
            <w:r w:rsidRPr="004577EA">
              <w:rPr>
                <w:rFonts w:cs="Arial"/>
                <w:szCs w:val="20"/>
              </w:rPr>
              <w:t>sporters</w:t>
            </w:r>
            <w:r>
              <w:rPr>
                <w:rFonts w:cs="Arial"/>
                <w:szCs w:val="20"/>
              </w:rPr>
              <w:t xml:space="preserve"> met ASS deel van uitmaken</w:t>
            </w:r>
            <w:r w:rsidRPr="004577EA">
              <w:rPr>
                <w:rFonts w:cs="Arial"/>
                <w:szCs w:val="20"/>
              </w:rPr>
              <w:t>.</w:t>
            </w:r>
          </w:p>
        </w:tc>
      </w:tr>
      <w:tr w:rsidR="00786A74" w:rsidRPr="004577EA" w:rsidTr="00127723">
        <w:tc>
          <w:tcPr>
            <w:tcW w:w="1984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 xml:space="preserve">Doel </w:t>
            </w:r>
          </w:p>
        </w:tc>
        <w:tc>
          <w:tcPr>
            <w:tcW w:w="6944" w:type="dxa"/>
          </w:tcPr>
          <w:p w:rsidR="00786A74" w:rsidRPr="004577EA" w:rsidRDefault="00786A74" w:rsidP="00F32D20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 xml:space="preserve">U leert door deze opdracht </w:t>
            </w:r>
            <w:r>
              <w:rPr>
                <w:rFonts w:cs="Arial"/>
                <w:szCs w:val="20"/>
              </w:rPr>
              <w:t xml:space="preserve">een les/training plannen, uitvoeren en evalueren die wat betreft opbouw, structuur (in tijd, ruimte, activiteit en jezelf als sportleider), aanpak (duidelijkheid en helderheid) is afgestemd op sporters met ASS. </w:t>
            </w:r>
            <w:r w:rsidRPr="004577EA">
              <w:rPr>
                <w:rFonts w:cs="Arial"/>
                <w:szCs w:val="20"/>
              </w:rPr>
              <w:t xml:space="preserve"> </w:t>
            </w:r>
          </w:p>
        </w:tc>
      </w:tr>
      <w:tr w:rsidR="00786A74" w:rsidRPr="004577EA" w:rsidTr="00127723">
        <w:tc>
          <w:tcPr>
            <w:tcW w:w="1984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 xml:space="preserve">Context </w:t>
            </w:r>
          </w:p>
        </w:tc>
        <w:tc>
          <w:tcPr>
            <w:tcW w:w="6944" w:type="dxa"/>
          </w:tcPr>
          <w:p w:rsidR="00786A74" w:rsidRPr="004577EA" w:rsidRDefault="00786A74" w:rsidP="00CB7DA7">
            <w:pPr>
              <w:rPr>
                <w:szCs w:val="20"/>
              </w:rPr>
            </w:pPr>
            <w:r w:rsidRPr="004577EA">
              <w:rPr>
                <w:szCs w:val="20"/>
              </w:rPr>
              <w:t xml:space="preserve">U voert de opdracht uit bij </w:t>
            </w:r>
            <w:r>
              <w:rPr>
                <w:szCs w:val="20"/>
              </w:rPr>
              <w:t xml:space="preserve">een sportgroep die geheel of gedeeltelijk bestaat uit sporters met ASS. </w:t>
            </w:r>
            <w:r w:rsidRPr="004577EA">
              <w:rPr>
                <w:szCs w:val="20"/>
              </w:rPr>
              <w:t xml:space="preserve"> </w:t>
            </w:r>
          </w:p>
        </w:tc>
      </w:tr>
      <w:tr w:rsidR="00786A74" w:rsidRPr="004577EA" w:rsidTr="00127723">
        <w:tc>
          <w:tcPr>
            <w:tcW w:w="1984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>Werkwijze</w:t>
            </w:r>
          </w:p>
        </w:tc>
        <w:tc>
          <w:tcPr>
            <w:tcW w:w="6944" w:type="dxa"/>
          </w:tcPr>
          <w:p w:rsidR="00786A74" w:rsidRPr="004577EA" w:rsidRDefault="00786A74" w:rsidP="00D538E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577EA">
              <w:rPr>
                <w:rFonts w:ascii="Arial" w:hAnsi="Arial" w:cs="Arial"/>
                <w:sz w:val="20"/>
                <w:szCs w:val="20"/>
              </w:rPr>
              <w:t xml:space="preserve">Verdiep u in de kenmerken van </w:t>
            </w:r>
            <w:r>
              <w:rPr>
                <w:rFonts w:ascii="Arial" w:hAnsi="Arial" w:cs="Arial"/>
                <w:sz w:val="20"/>
                <w:szCs w:val="20"/>
              </w:rPr>
              <w:t>sporters met ASS</w:t>
            </w:r>
            <w:r w:rsidRPr="004577E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86A74" w:rsidRPr="004577EA" w:rsidRDefault="00786A74" w:rsidP="00D538E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577EA">
              <w:rPr>
                <w:rFonts w:ascii="Arial" w:hAnsi="Arial" w:cs="Arial"/>
                <w:sz w:val="20"/>
                <w:szCs w:val="20"/>
              </w:rPr>
              <w:t xml:space="preserve">Observeer en analyseer de sporters </w:t>
            </w:r>
            <w:r>
              <w:rPr>
                <w:rFonts w:ascii="Arial" w:hAnsi="Arial" w:cs="Arial"/>
                <w:sz w:val="20"/>
                <w:szCs w:val="20"/>
              </w:rPr>
              <w:t xml:space="preserve">met ASS </w:t>
            </w:r>
            <w:r w:rsidRPr="004577EA">
              <w:rPr>
                <w:rFonts w:ascii="Arial" w:hAnsi="Arial" w:cs="Arial"/>
                <w:sz w:val="20"/>
                <w:szCs w:val="20"/>
              </w:rPr>
              <w:t xml:space="preserve">aan wie u de training/les gaat </w:t>
            </w:r>
            <w:r>
              <w:rPr>
                <w:rFonts w:ascii="Arial" w:hAnsi="Arial" w:cs="Arial"/>
                <w:sz w:val="20"/>
                <w:szCs w:val="20"/>
              </w:rPr>
              <w:t>geven</w:t>
            </w:r>
            <w:r w:rsidRPr="004577E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6A74" w:rsidRPr="004577EA" w:rsidRDefault="00786A74" w:rsidP="00D538E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577EA">
              <w:rPr>
                <w:rFonts w:ascii="Arial" w:hAnsi="Arial" w:cs="Arial"/>
                <w:sz w:val="20"/>
                <w:szCs w:val="20"/>
              </w:rPr>
              <w:t xml:space="preserve">Stel op basis van uw verdieping en </w:t>
            </w:r>
            <w:r>
              <w:rPr>
                <w:rFonts w:ascii="Arial" w:hAnsi="Arial" w:cs="Arial"/>
                <w:sz w:val="20"/>
                <w:szCs w:val="20"/>
              </w:rPr>
              <w:t xml:space="preserve">observatie/analyse </w:t>
            </w:r>
            <w:r w:rsidRPr="004577EA">
              <w:rPr>
                <w:rFonts w:ascii="Arial" w:hAnsi="Arial" w:cs="Arial"/>
                <w:sz w:val="20"/>
                <w:szCs w:val="20"/>
              </w:rPr>
              <w:t>een trainings- of lesvoorbereiding op (zie ook opdracht 3.1.1)</w:t>
            </w:r>
            <w:r>
              <w:rPr>
                <w:rFonts w:ascii="Arial" w:hAnsi="Arial" w:cs="Arial"/>
                <w:sz w:val="20"/>
                <w:szCs w:val="20"/>
              </w:rPr>
              <w:t xml:space="preserve"> die recht doet aan sporters met ASS</w:t>
            </w:r>
            <w:r w:rsidRPr="004577E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6A74" w:rsidRPr="004577EA" w:rsidRDefault="00786A74" w:rsidP="00D538E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577EA">
              <w:rPr>
                <w:rFonts w:ascii="Arial" w:hAnsi="Arial" w:cs="Arial"/>
                <w:sz w:val="20"/>
                <w:szCs w:val="20"/>
              </w:rPr>
              <w:t>Verzorg de training/les</w:t>
            </w:r>
            <w:r>
              <w:rPr>
                <w:rFonts w:ascii="Arial" w:hAnsi="Arial" w:cs="Arial"/>
                <w:sz w:val="20"/>
                <w:szCs w:val="20"/>
              </w:rPr>
              <w:t>, wees bewust van en anticipeer op de behoefte aan structuur (</w:t>
            </w:r>
            <w:r w:rsidRPr="001D384F">
              <w:rPr>
                <w:rFonts w:ascii="Arial" w:hAnsi="Arial" w:cs="Arial"/>
                <w:sz w:val="20"/>
                <w:szCs w:val="20"/>
              </w:rPr>
              <w:t>in tijd, ruimte, activiteit en jezelf als sportleider)</w:t>
            </w:r>
            <w:r>
              <w:rPr>
                <w:rFonts w:ascii="Arial" w:hAnsi="Arial" w:cs="Arial"/>
                <w:sz w:val="20"/>
                <w:szCs w:val="20"/>
              </w:rPr>
              <w:t xml:space="preserve">, duidelijkheid en herhaling. </w:t>
            </w:r>
          </w:p>
          <w:p w:rsidR="00786A74" w:rsidRDefault="00786A74" w:rsidP="00D538E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577EA">
              <w:rPr>
                <w:rFonts w:ascii="Arial" w:hAnsi="Arial" w:cs="Arial"/>
                <w:sz w:val="20"/>
                <w:szCs w:val="20"/>
              </w:rPr>
              <w:t xml:space="preserve">Houd rekening met de belevingswereld van </w:t>
            </w:r>
            <w:r>
              <w:rPr>
                <w:rFonts w:ascii="Arial" w:hAnsi="Arial" w:cs="Arial"/>
                <w:sz w:val="20"/>
                <w:szCs w:val="20"/>
              </w:rPr>
              <w:t>sporters met ASS, wees u bewust van uw taalgebruik geef duidelijke voorbeelden (plaatje – praatje – daadje).</w:t>
            </w:r>
          </w:p>
          <w:p w:rsidR="00786A74" w:rsidRDefault="00786A74" w:rsidP="00D538E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er op dat het handelen van het assisterend kader ook is afgestemd op de sporters met ASS</w:t>
            </w:r>
          </w:p>
          <w:p w:rsidR="00786A74" w:rsidRPr="004577EA" w:rsidRDefault="00786A74" w:rsidP="00D538E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A40E7">
              <w:rPr>
                <w:rFonts w:ascii="Arial" w:hAnsi="Arial" w:cs="Arial"/>
                <w:sz w:val="20"/>
                <w:szCs w:val="20"/>
              </w:rPr>
              <w:t>Evalueer de training/les.</w:t>
            </w:r>
          </w:p>
        </w:tc>
      </w:tr>
      <w:tr w:rsidR="00786A74" w:rsidRPr="004577EA" w:rsidTr="00127723">
        <w:tc>
          <w:tcPr>
            <w:tcW w:w="1984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>Resultaat</w:t>
            </w:r>
          </w:p>
        </w:tc>
        <w:tc>
          <w:tcPr>
            <w:tcW w:w="6944" w:type="dxa"/>
          </w:tcPr>
          <w:p w:rsidR="00786A74" w:rsidRPr="004577EA" w:rsidRDefault="00786A74" w:rsidP="0012772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577EA">
              <w:rPr>
                <w:rFonts w:ascii="Arial" w:hAnsi="Arial" w:cs="Arial"/>
                <w:sz w:val="20"/>
                <w:szCs w:val="20"/>
              </w:rPr>
              <w:t>De resultaten zijn:</w:t>
            </w:r>
          </w:p>
          <w:p w:rsidR="00786A74" w:rsidRPr="004577EA" w:rsidRDefault="00786A74" w:rsidP="0012772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577EA">
              <w:rPr>
                <w:rFonts w:ascii="Arial" w:hAnsi="Arial" w:cs="Arial"/>
                <w:sz w:val="20"/>
                <w:szCs w:val="20"/>
              </w:rPr>
              <w:t>- een volledig ingevuld voorbereidingsformulier</w:t>
            </w:r>
            <w:r>
              <w:rPr>
                <w:rFonts w:ascii="Arial" w:hAnsi="Arial" w:cs="Arial"/>
                <w:sz w:val="20"/>
                <w:szCs w:val="20"/>
              </w:rPr>
              <w:t xml:space="preserve"> met aandachtspunten die relevant zijn voor het geven van les/training aan sporters met ASS</w:t>
            </w:r>
            <w:r w:rsidRPr="004577E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86A74" w:rsidRPr="004577EA" w:rsidRDefault="00786A74" w:rsidP="00F32D20">
            <w:pPr>
              <w:pStyle w:val="BodyText"/>
              <w:rPr>
                <w:rFonts w:ascii="Arial" w:hAnsi="Arial" w:cs="Arial"/>
                <w:sz w:val="20"/>
              </w:rPr>
            </w:pPr>
            <w:r w:rsidRPr="004577EA">
              <w:rPr>
                <w:rFonts w:ascii="Arial" w:hAnsi="Arial" w:cs="Arial"/>
                <w:sz w:val="20"/>
                <w:szCs w:val="20"/>
              </w:rPr>
              <w:t>- een verslag en evaluatie van de gegeven training/les</w:t>
            </w:r>
            <w:r>
              <w:rPr>
                <w:rFonts w:ascii="Arial" w:hAnsi="Arial" w:cs="Arial"/>
                <w:sz w:val="20"/>
                <w:szCs w:val="20"/>
              </w:rPr>
              <w:t xml:space="preserve"> met aandacht voor kenmerken van sporters met ASS en de wijze waarop u hiermee heeft rekening gehouden.</w:t>
            </w:r>
            <w:r w:rsidRPr="004577E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86A74" w:rsidRPr="004577EA" w:rsidTr="00127723">
        <w:tc>
          <w:tcPr>
            <w:tcW w:w="1984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 xml:space="preserve">Beheersingscriteria </w:t>
            </w:r>
          </w:p>
        </w:tc>
        <w:tc>
          <w:tcPr>
            <w:tcW w:w="6944" w:type="dxa"/>
          </w:tcPr>
          <w:p w:rsidR="00786A74" w:rsidRDefault="00786A74" w:rsidP="00127723">
            <w:pPr>
              <w:rPr>
                <w:szCs w:val="20"/>
              </w:rPr>
            </w:pPr>
            <w:r>
              <w:rPr>
                <w:szCs w:val="20"/>
              </w:rPr>
              <w:t>Motiveert, stimuleert en enthousiasmeert sporters</w:t>
            </w:r>
          </w:p>
          <w:p w:rsidR="00786A74" w:rsidRDefault="00786A74" w:rsidP="00127723">
            <w:pPr>
              <w:rPr>
                <w:szCs w:val="20"/>
              </w:rPr>
            </w:pPr>
            <w:r>
              <w:rPr>
                <w:szCs w:val="20"/>
              </w:rPr>
              <w:t xml:space="preserve">Informeert en betrekt sporters bij het verloop van de les/training </w:t>
            </w:r>
          </w:p>
          <w:p w:rsidR="00786A74" w:rsidRDefault="00786A74" w:rsidP="00CB7D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Past omgangsvormen en taalgebruik aan op belelvingswereld van de sporters</w:t>
            </w:r>
          </w:p>
          <w:p w:rsidR="00786A74" w:rsidRDefault="00786A74" w:rsidP="00CB7DA7">
            <w:pPr>
              <w:rPr>
                <w:rFonts w:cs="Arial"/>
                <w:szCs w:val="20"/>
              </w:rPr>
            </w:pPr>
            <w:r w:rsidRPr="00CB7DA7">
              <w:rPr>
                <w:rFonts w:cs="Arial"/>
                <w:szCs w:val="20"/>
              </w:rPr>
              <w:t>Analyseert beginsituatie gericht op de sporters, omgeving en eigen kwaliteiten als trainer</w:t>
            </w:r>
          </w:p>
          <w:p w:rsidR="00786A74" w:rsidRDefault="00786A74" w:rsidP="00CB7D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Kiest voor een verantwoorde trainings/lesopbouw</w:t>
            </w:r>
          </w:p>
          <w:p w:rsidR="00786A74" w:rsidRPr="00CB7DA7" w:rsidRDefault="00786A74" w:rsidP="00CB7DA7">
            <w:pPr>
              <w:rPr>
                <w:rFonts w:cs="Arial"/>
                <w:szCs w:val="20"/>
              </w:rPr>
            </w:pPr>
            <w:r>
              <w:t xml:space="preserve">Stemt de trainings/lesinhoud af op de omstandigheden </w:t>
            </w:r>
            <w:r w:rsidRPr="00CB7DA7">
              <w:rPr>
                <w:rStyle w:val="FootnoteReference"/>
                <w:rFonts w:cs="Arial"/>
                <w:szCs w:val="20"/>
              </w:rPr>
              <w:t xml:space="preserve"> </w:t>
            </w:r>
          </w:p>
          <w:p w:rsidR="00786A74" w:rsidRPr="00CB7DA7" w:rsidRDefault="00786A74" w:rsidP="00CB7DA7">
            <w:pPr>
              <w:rPr>
                <w:rFonts w:cs="Arial"/>
                <w:szCs w:val="20"/>
              </w:rPr>
            </w:pPr>
            <w:r w:rsidRPr="00CB7DA7">
              <w:rPr>
                <w:rFonts w:cs="Arial"/>
                <w:szCs w:val="20"/>
              </w:rPr>
              <w:t>Doet oefeningen op correcte wijze voor of gebruikt een goed voorbeeld</w:t>
            </w:r>
          </w:p>
          <w:p w:rsidR="00786A74" w:rsidRPr="00CB7DA7" w:rsidRDefault="00786A74" w:rsidP="00CB7DA7">
            <w:pPr>
              <w:rPr>
                <w:rFonts w:cs="Arial"/>
                <w:szCs w:val="20"/>
              </w:rPr>
            </w:pPr>
            <w:r w:rsidRPr="00CB7DA7">
              <w:rPr>
                <w:rFonts w:cs="Arial"/>
                <w:szCs w:val="20"/>
              </w:rPr>
              <w:t>Organiseert de</w:t>
            </w:r>
            <w:r w:rsidRPr="00CB7DA7">
              <w:rPr>
                <w:rStyle w:val="Standaard1roodChar"/>
                <w:rFonts w:ascii="Arial" w:hAnsi="Arial" w:cs="Arial"/>
                <w:lang w:val="nl-NL"/>
              </w:rPr>
              <w:t xml:space="preserve"> </w:t>
            </w:r>
            <w:r w:rsidRPr="00CB7DA7">
              <w:rPr>
                <w:rStyle w:val="Standaard1roodChar"/>
                <w:rFonts w:ascii="Arial" w:hAnsi="Arial" w:cs="Arial"/>
                <w:color w:val="auto"/>
                <w:lang w:val="nl-NL"/>
              </w:rPr>
              <w:t>training</w:t>
            </w:r>
            <w:r w:rsidRPr="00CB7DA7">
              <w:rPr>
                <w:rFonts w:cs="Arial"/>
                <w:szCs w:val="20"/>
              </w:rPr>
              <w:t xml:space="preserve"> efficiënt</w:t>
            </w:r>
          </w:p>
          <w:p w:rsidR="00786A74" w:rsidRDefault="00786A74" w:rsidP="00CB7DA7">
            <w:pPr>
              <w:rPr>
                <w:rStyle w:val="tabelkopChar"/>
                <w:rFonts w:ascii="Arial" w:hAnsi="Arial" w:cs="Arial"/>
                <w:b w:val="0"/>
                <w:lang w:val="nl-NL"/>
              </w:rPr>
            </w:pPr>
            <w:r w:rsidRPr="00CB7DA7">
              <w:t>Houdt de aandacht van de sporters vast</w:t>
            </w:r>
            <w:r w:rsidRPr="00CB7DA7">
              <w:rPr>
                <w:rStyle w:val="tabelkopChar"/>
                <w:rFonts w:ascii="Arial" w:hAnsi="Arial" w:cs="Arial"/>
                <w:b w:val="0"/>
                <w:lang w:val="nl-NL"/>
              </w:rPr>
              <w:t xml:space="preserve"> dat sporters zich aan de (</w:t>
            </w:r>
          </w:p>
          <w:p w:rsidR="00786A74" w:rsidRPr="00CB7DA7" w:rsidRDefault="00786A74" w:rsidP="00CB7DA7">
            <w:pPr>
              <w:rPr>
                <w:rFonts w:cs="Arial"/>
                <w:szCs w:val="20"/>
              </w:rPr>
            </w:pPr>
            <w:r w:rsidRPr="00CB7DA7">
              <w:rPr>
                <w:rFonts w:cs="Arial"/>
                <w:szCs w:val="20"/>
              </w:rPr>
              <w:t xml:space="preserve">Houdt toezicht op de wijze waarop het assisterend kader de sporters begeleidt  </w:t>
            </w:r>
            <w:r>
              <w:rPr>
                <w:szCs w:val="20"/>
              </w:rPr>
              <w:t xml:space="preserve"> </w:t>
            </w:r>
          </w:p>
        </w:tc>
      </w:tr>
      <w:tr w:rsidR="00786A74" w:rsidRPr="004577EA" w:rsidTr="00127723">
        <w:tc>
          <w:tcPr>
            <w:tcW w:w="1984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 xml:space="preserve">Afronding </w:t>
            </w:r>
          </w:p>
        </w:tc>
        <w:tc>
          <w:tcPr>
            <w:tcW w:w="6944" w:type="dxa"/>
          </w:tcPr>
          <w:p w:rsidR="00786A74" w:rsidRPr="004577EA" w:rsidRDefault="00786A74" w:rsidP="0012772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577EA">
              <w:rPr>
                <w:rFonts w:ascii="Arial" w:hAnsi="Arial" w:cs="Arial"/>
                <w:sz w:val="20"/>
                <w:szCs w:val="20"/>
              </w:rPr>
              <w:t>De opdracht is afgerond als uzelf, de sporters en de praktijkbegeleider tevreden zijn over de planning, uitvoering en evaluatie van de training/les. De resultaten kunt u, van commentaar voorzien, opnemen in portfolio 3.1.</w:t>
            </w:r>
          </w:p>
        </w:tc>
      </w:tr>
    </w:tbl>
    <w:p w:rsidR="00786A74" w:rsidRPr="00FE0802" w:rsidRDefault="00786A74" w:rsidP="00D538E9">
      <w:pPr>
        <w:rPr>
          <w:szCs w:val="20"/>
        </w:rPr>
      </w:pPr>
    </w:p>
    <w:tbl>
      <w:tblPr>
        <w:tblW w:w="8904" w:type="dxa"/>
        <w:tblInd w:w="24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1E0"/>
      </w:tblPr>
      <w:tblGrid>
        <w:gridCol w:w="1932"/>
        <w:gridCol w:w="6972"/>
      </w:tblGrid>
      <w:tr w:rsidR="00786A74" w:rsidRPr="004577EA" w:rsidTr="00127723">
        <w:tc>
          <w:tcPr>
            <w:tcW w:w="8904" w:type="dxa"/>
            <w:gridSpan w:val="2"/>
            <w:shd w:val="clear" w:color="auto" w:fill="FF0000"/>
          </w:tcPr>
          <w:p w:rsidR="00786A74" w:rsidRPr="004577EA" w:rsidRDefault="00786A74" w:rsidP="00127723">
            <w:pPr>
              <w:pStyle w:val="BodyTex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77E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Ondersteuning </w:t>
            </w:r>
          </w:p>
        </w:tc>
      </w:tr>
      <w:tr w:rsidR="00786A74" w:rsidRPr="004577EA" w:rsidTr="00127723">
        <w:tc>
          <w:tcPr>
            <w:tcW w:w="1932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>Begeleiding</w:t>
            </w:r>
          </w:p>
        </w:tc>
        <w:tc>
          <w:tcPr>
            <w:tcW w:w="6972" w:type="dxa"/>
          </w:tcPr>
          <w:p w:rsidR="00786A74" w:rsidRPr="004577EA" w:rsidRDefault="00786A74" w:rsidP="004F195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577EA">
              <w:rPr>
                <w:rFonts w:ascii="Arial" w:hAnsi="Arial" w:cs="Arial"/>
                <w:sz w:val="20"/>
                <w:szCs w:val="20"/>
              </w:rPr>
              <w:t xml:space="preserve">Met uw praktijkbegeleider bespreekt u de </w:t>
            </w:r>
            <w:r>
              <w:rPr>
                <w:rFonts w:ascii="Arial" w:hAnsi="Arial" w:cs="Arial"/>
                <w:sz w:val="20"/>
                <w:szCs w:val="20"/>
              </w:rPr>
              <w:t xml:space="preserve">manier waarop aan sporters met ASS wordt training/les gegeven. </w:t>
            </w:r>
            <w:r w:rsidRPr="004577EA">
              <w:rPr>
                <w:rFonts w:ascii="Arial" w:hAnsi="Arial" w:cs="Arial"/>
                <w:sz w:val="20"/>
                <w:szCs w:val="20"/>
              </w:rPr>
              <w:t>Uw praktijkbegeleider geeft u feedback op alle onderdelen van deze opdracht</w:t>
            </w:r>
            <w:r>
              <w:rPr>
                <w:rFonts w:ascii="Arial" w:hAnsi="Arial" w:cs="Arial"/>
                <w:sz w:val="20"/>
                <w:szCs w:val="20"/>
              </w:rPr>
              <w:t xml:space="preserve"> en met name uw omgang met de sporters met ASS. </w:t>
            </w:r>
            <w:r w:rsidRPr="004577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86A74" w:rsidRPr="004F1950" w:rsidTr="00127723">
        <w:tc>
          <w:tcPr>
            <w:tcW w:w="1932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>Bronnen</w:t>
            </w:r>
          </w:p>
        </w:tc>
        <w:tc>
          <w:tcPr>
            <w:tcW w:w="6972" w:type="dxa"/>
          </w:tcPr>
          <w:p w:rsidR="00786A74" w:rsidRPr="004F1950" w:rsidRDefault="00786A74" w:rsidP="0012772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F1950">
              <w:rPr>
                <w:rFonts w:ascii="Arial" w:hAnsi="Arial" w:cs="Arial"/>
                <w:sz w:val="20"/>
                <w:szCs w:val="20"/>
              </w:rPr>
              <w:t>E-learning sporters met ASS (nog te ontwikkelen)</w:t>
            </w:r>
          </w:p>
          <w:p w:rsidR="00786A74" w:rsidRPr="004F1950" w:rsidRDefault="00786A74" w:rsidP="004F195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F1950">
              <w:rPr>
                <w:rFonts w:ascii="Arial" w:hAnsi="Arial" w:cs="Arial"/>
                <w:sz w:val="20"/>
                <w:szCs w:val="20"/>
              </w:rPr>
              <w:t xml:space="preserve">Reader </w:t>
            </w:r>
            <w:r>
              <w:rPr>
                <w:rFonts w:ascii="Arial" w:hAnsi="Arial" w:cs="Arial"/>
                <w:sz w:val="20"/>
                <w:szCs w:val="20"/>
              </w:rPr>
              <w:t xml:space="preserve">met informatie over verschillende stoornissen </w:t>
            </w:r>
            <w:r w:rsidRPr="004F1950">
              <w:rPr>
                <w:rFonts w:ascii="Arial" w:hAnsi="Arial" w:cs="Arial"/>
                <w:sz w:val="20"/>
                <w:szCs w:val="20"/>
              </w:rPr>
              <w:t>(nog te ontwikkelen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F19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6A74" w:rsidRPr="004577EA" w:rsidTr="00127723">
        <w:tc>
          <w:tcPr>
            <w:tcW w:w="1932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 xml:space="preserve">Workshops </w:t>
            </w:r>
          </w:p>
        </w:tc>
        <w:tc>
          <w:tcPr>
            <w:tcW w:w="6972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Sporters met ASS</w:t>
            </w:r>
          </w:p>
        </w:tc>
      </w:tr>
    </w:tbl>
    <w:p w:rsidR="00786A74" w:rsidRDefault="00786A74">
      <w:pPr>
        <w:spacing w:after="200" w:line="276" w:lineRule="auto"/>
      </w:pPr>
    </w:p>
    <w:p w:rsidR="00786A74" w:rsidRDefault="00786A74">
      <w:pPr>
        <w:spacing w:after="200" w:line="276" w:lineRule="auto"/>
      </w:pPr>
      <w:r>
        <w:br w:type="page"/>
      </w:r>
    </w:p>
    <w:p w:rsidR="00786A74" w:rsidRDefault="00786A74">
      <w:pPr>
        <w:spacing w:after="200" w:line="276" w:lineRule="auto"/>
      </w:pPr>
    </w:p>
    <w:tbl>
      <w:tblPr>
        <w:tblpPr w:leftFromText="141" w:rightFromText="141" w:vertAnchor="text" w:tblpY="1"/>
        <w:tblOverlap w:val="never"/>
        <w:tblW w:w="892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Look w:val="01E0"/>
      </w:tblPr>
      <w:tblGrid>
        <w:gridCol w:w="2088"/>
        <w:gridCol w:w="6840"/>
      </w:tblGrid>
      <w:tr w:rsidR="00786A74" w:rsidRPr="004577EA" w:rsidTr="00127723">
        <w:tc>
          <w:tcPr>
            <w:tcW w:w="8928" w:type="dxa"/>
            <w:gridSpan w:val="2"/>
            <w:shd w:val="clear" w:color="auto" w:fill="FF0000"/>
          </w:tcPr>
          <w:p w:rsidR="00786A74" w:rsidRPr="004577EA" w:rsidRDefault="00786A74" w:rsidP="001D384F">
            <w:pPr>
              <w:pStyle w:val="Subparagraaftitel"/>
              <w:rPr>
                <w:color w:val="FFFFFF"/>
              </w:rPr>
            </w:pPr>
            <w:r w:rsidRPr="004577EA">
              <w:rPr>
                <w:color w:val="FFFFFF"/>
              </w:rPr>
              <w:br w:type="page"/>
            </w:r>
            <w:r w:rsidRPr="004577EA">
              <w:rPr>
                <w:color w:val="FFFFFF"/>
              </w:rPr>
              <w:br w:type="page"/>
            </w:r>
            <w:r w:rsidRPr="004577EA">
              <w:rPr>
                <w:color w:val="FFFFFF"/>
              </w:rPr>
              <w:br w:type="page"/>
            </w:r>
            <w:bookmarkStart w:id="1" w:name="_Toc246840936"/>
            <w:r>
              <w:rPr>
                <w:color w:val="FFFFFF"/>
              </w:rPr>
              <w:t xml:space="preserve">Concept </w:t>
            </w:r>
            <w:r w:rsidRPr="004577EA">
              <w:rPr>
                <w:color w:val="FFFFFF"/>
              </w:rPr>
              <w:t>3.2.</w:t>
            </w:r>
            <w:r>
              <w:rPr>
                <w:color w:val="FFFFFF"/>
              </w:rPr>
              <w:t>6a  Begeleiding van sporters met ASS bij wedstrijden</w:t>
            </w:r>
            <w:bookmarkEnd w:id="1"/>
          </w:p>
        </w:tc>
      </w:tr>
      <w:tr w:rsidR="00786A74" w:rsidRPr="004577EA" w:rsidTr="00127723">
        <w:tc>
          <w:tcPr>
            <w:tcW w:w="2088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>Inleiding</w:t>
            </w:r>
          </w:p>
        </w:tc>
        <w:tc>
          <w:tcPr>
            <w:tcW w:w="6840" w:type="dxa"/>
          </w:tcPr>
          <w:p w:rsidR="00786A74" w:rsidRPr="004577EA" w:rsidRDefault="00786A74" w:rsidP="00312F4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Kenmerkend voor wedstrijden is dat ze vaak minder voorspelbaar en overzichtelijk zijn. </w:t>
            </w:r>
            <w:r w:rsidRPr="004577EA">
              <w:rPr>
                <w:rFonts w:cs="Arial"/>
                <w:szCs w:val="20"/>
              </w:rPr>
              <w:t xml:space="preserve">Voor </w:t>
            </w:r>
            <w:r>
              <w:rPr>
                <w:rFonts w:cs="Arial"/>
                <w:szCs w:val="20"/>
              </w:rPr>
              <w:t xml:space="preserve">sporters met ASS kan dit verwarrend zijn. Als sportleider is het uw taak om op passende wijze te communiceren en daar waar nodig en mogelijk structuur en helderheid te bieden.  </w:t>
            </w:r>
          </w:p>
        </w:tc>
      </w:tr>
      <w:tr w:rsidR="00786A74" w:rsidRPr="004577EA" w:rsidTr="00127723">
        <w:tc>
          <w:tcPr>
            <w:tcW w:w="2088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>Opdracht</w:t>
            </w:r>
          </w:p>
        </w:tc>
        <w:tc>
          <w:tcPr>
            <w:tcW w:w="6840" w:type="dxa"/>
          </w:tcPr>
          <w:p w:rsidR="00786A74" w:rsidRPr="004577EA" w:rsidRDefault="00786A74" w:rsidP="003603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Begeleid sporters met ASS voorafgaand, tijdens en na afloop van een wedstrijd.  </w:t>
            </w:r>
            <w:r w:rsidRPr="004577EA">
              <w:rPr>
                <w:rFonts w:cs="Arial"/>
                <w:szCs w:val="20"/>
              </w:rPr>
              <w:t xml:space="preserve"> </w:t>
            </w:r>
          </w:p>
        </w:tc>
      </w:tr>
      <w:tr w:rsidR="00786A74" w:rsidRPr="004577EA" w:rsidTr="00127723">
        <w:tc>
          <w:tcPr>
            <w:tcW w:w="2088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 xml:space="preserve">Doel </w:t>
            </w:r>
          </w:p>
        </w:tc>
        <w:tc>
          <w:tcPr>
            <w:tcW w:w="6840" w:type="dxa"/>
          </w:tcPr>
          <w:p w:rsidR="00786A74" w:rsidRPr="004577EA" w:rsidRDefault="00786A74" w:rsidP="001D384F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 xml:space="preserve">U leert door deze opdracht </w:t>
            </w:r>
            <w:r>
              <w:rPr>
                <w:rFonts w:cs="Arial"/>
                <w:szCs w:val="20"/>
              </w:rPr>
              <w:t>een wedstrijd vanuit optiek van een sporter met ASS te zien en op basis daarvan maatregelen te nemen die bijdragen aan een prettige wedstrijd voor sporters met ASS.</w:t>
            </w:r>
            <w:r w:rsidRPr="004577EA">
              <w:rPr>
                <w:rFonts w:cs="Arial"/>
                <w:szCs w:val="20"/>
              </w:rPr>
              <w:t xml:space="preserve">. </w:t>
            </w:r>
          </w:p>
        </w:tc>
      </w:tr>
      <w:tr w:rsidR="00786A74" w:rsidRPr="004577EA" w:rsidTr="00127723">
        <w:tc>
          <w:tcPr>
            <w:tcW w:w="2088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 xml:space="preserve">Context </w:t>
            </w:r>
          </w:p>
        </w:tc>
        <w:tc>
          <w:tcPr>
            <w:tcW w:w="6840" w:type="dxa"/>
          </w:tcPr>
          <w:p w:rsidR="00786A74" w:rsidRPr="004577EA" w:rsidRDefault="00786A74" w:rsidP="00127723">
            <w:pPr>
              <w:rPr>
                <w:szCs w:val="20"/>
              </w:rPr>
            </w:pPr>
            <w:r w:rsidRPr="004577EA">
              <w:rPr>
                <w:szCs w:val="20"/>
              </w:rPr>
              <w:t>U voert deze opdracht uit bij uw eigen sporters</w:t>
            </w:r>
            <w:r>
              <w:rPr>
                <w:szCs w:val="20"/>
              </w:rPr>
              <w:t xml:space="preserve"> met ASS</w:t>
            </w:r>
            <w:r w:rsidRPr="004577EA">
              <w:rPr>
                <w:szCs w:val="20"/>
              </w:rPr>
              <w:t xml:space="preserve">. </w:t>
            </w:r>
          </w:p>
        </w:tc>
      </w:tr>
      <w:tr w:rsidR="00786A74" w:rsidRPr="004577EA" w:rsidTr="00127723">
        <w:tc>
          <w:tcPr>
            <w:tcW w:w="2088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>Werkwijze</w:t>
            </w:r>
          </w:p>
        </w:tc>
        <w:tc>
          <w:tcPr>
            <w:tcW w:w="6840" w:type="dxa"/>
          </w:tcPr>
          <w:p w:rsidR="00786A74" w:rsidRDefault="00786A74" w:rsidP="00D32284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Bedenk, afgestemd op sporters met ASS, welke wedstrijdvormen (bijvoorbeeld individuele tijdrit in plaats van wegwedstrijd in peloton) aantrekkelijk zijn voor  uw sporters met ASS.</w:t>
            </w:r>
          </w:p>
          <w:p w:rsidR="00786A74" w:rsidRDefault="00786A74" w:rsidP="00D32284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Verken ruim van te voren de wedstrijdlocatie. </w:t>
            </w:r>
          </w:p>
          <w:p w:rsidR="00786A74" w:rsidRDefault="00786A74" w:rsidP="00D32284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Bedenk maatregelen (bijvoorbeeld uw coachpositie) die kunnen bijdragen aan een positieve wedstrijdbeleving en verloop</w:t>
            </w:r>
          </w:p>
          <w:p w:rsidR="00786A74" w:rsidRDefault="00786A74" w:rsidP="00D32284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36FEA">
              <w:rPr>
                <w:rFonts w:ascii="Arial" w:hAnsi="Arial" w:cs="Arial"/>
                <w:sz w:val="20"/>
                <w:szCs w:val="20"/>
              </w:rPr>
              <w:t>Stel een concept checklist op met mogelijke maatregelen en aandachtspunten voor uzelf bij de</w:t>
            </w:r>
            <w:r>
              <w:rPr>
                <w:rFonts w:ascii="Arial" w:hAnsi="Arial" w:cs="Arial"/>
                <w:sz w:val="20"/>
                <w:szCs w:val="20"/>
              </w:rPr>
              <w:t xml:space="preserve"> coaching van sporters met ASS.</w:t>
            </w:r>
          </w:p>
          <w:p w:rsidR="00786A74" w:rsidRDefault="00786A74" w:rsidP="00AB17EA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Wijst sporters op zaken die anders zijn dan gewend (bijvoorbeeld materialen). </w:t>
            </w:r>
          </w:p>
          <w:p w:rsidR="00786A74" w:rsidRDefault="00786A74" w:rsidP="00D32284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Bespreek de wedstrijd en op duidelijke wijze (plaatje – praatje –daadje) voor met de sporter met ASS, let hierbij aan uw wijze van communiceren. </w:t>
            </w:r>
          </w:p>
          <w:p w:rsidR="00786A74" w:rsidRDefault="00786A74" w:rsidP="00D32284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of alles begrepen is. </w:t>
            </w:r>
          </w:p>
          <w:p w:rsidR="00786A74" w:rsidRDefault="00786A74" w:rsidP="00D32284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Geef tijdens de wedstrijd op de sporter met ASS afgestemde concrete en duidelijke aanwijzingen;</w:t>
            </w:r>
          </w:p>
          <w:p w:rsidR="00786A74" w:rsidRDefault="00786A74" w:rsidP="00D32284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Bespreek de wedstrijd kort, gestructureerd en aan de hand van concrete punten na. </w:t>
            </w:r>
          </w:p>
          <w:p w:rsidR="00786A74" w:rsidRDefault="00786A74" w:rsidP="00D32284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Trek uw conclusies voor volgende wedstrijden.</w:t>
            </w:r>
          </w:p>
          <w:p w:rsidR="00786A74" w:rsidRPr="003603BF" w:rsidRDefault="00786A74" w:rsidP="003603BF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 de concept checklist bij.</w:t>
            </w:r>
          </w:p>
        </w:tc>
      </w:tr>
      <w:tr w:rsidR="00786A74" w:rsidRPr="004577EA" w:rsidTr="00127723">
        <w:tc>
          <w:tcPr>
            <w:tcW w:w="2088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>Resultaat</w:t>
            </w:r>
          </w:p>
        </w:tc>
        <w:tc>
          <w:tcPr>
            <w:tcW w:w="6840" w:type="dxa"/>
          </w:tcPr>
          <w:p w:rsidR="00786A74" w:rsidRPr="004577EA" w:rsidRDefault="00786A74" w:rsidP="0012772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Het resultaat is een praktische op de sporters met ASS afgestemde en op basis van praktijkervaringen bijgestelde checklist voor wedstrijdbegeleiding. </w:t>
            </w:r>
          </w:p>
        </w:tc>
      </w:tr>
      <w:tr w:rsidR="00786A74" w:rsidRPr="004577EA" w:rsidTr="00127723">
        <w:tc>
          <w:tcPr>
            <w:tcW w:w="2088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>Beheersingscriteria</w:t>
            </w:r>
          </w:p>
          <w:p w:rsidR="00786A74" w:rsidRPr="004577EA" w:rsidRDefault="00786A74" w:rsidP="00127723">
            <w:pPr>
              <w:rPr>
                <w:rFonts w:cs="Arial"/>
                <w:szCs w:val="20"/>
              </w:rPr>
            </w:pPr>
          </w:p>
        </w:tc>
        <w:tc>
          <w:tcPr>
            <w:tcW w:w="6840" w:type="dxa"/>
          </w:tcPr>
          <w:p w:rsidR="00786A74" w:rsidRPr="00AA40E7" w:rsidRDefault="00786A74" w:rsidP="003603BF">
            <w:pPr>
              <w:rPr>
                <w:rFonts w:cs="Arial"/>
                <w:szCs w:val="20"/>
              </w:rPr>
            </w:pPr>
            <w:r w:rsidRPr="00AA40E7">
              <w:rPr>
                <w:rFonts w:cs="Arial"/>
                <w:szCs w:val="20"/>
              </w:rPr>
              <w:t>Motiveert, stimuleert en enthousiasmeert sporters.</w:t>
            </w:r>
          </w:p>
          <w:p w:rsidR="00786A74" w:rsidRDefault="00786A74" w:rsidP="00127723">
            <w:pPr>
              <w:rPr>
                <w:rFonts w:cs="Arial"/>
                <w:szCs w:val="20"/>
              </w:rPr>
            </w:pPr>
            <w:r w:rsidRPr="00AA40E7">
              <w:rPr>
                <w:rFonts w:cs="Arial"/>
                <w:szCs w:val="20"/>
              </w:rPr>
              <w:t>Past de omgangsvormen en taalgebruik aan op de belevingswereld van de sporters.</w:t>
            </w:r>
          </w:p>
          <w:p w:rsidR="00786A74" w:rsidRDefault="00786A74" w:rsidP="0012772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Adviseert sporters over materiaal (keuze en gebruik)</w:t>
            </w:r>
          </w:p>
          <w:p w:rsidR="00786A74" w:rsidRDefault="00786A74" w:rsidP="00AB17EA">
            <w:r w:rsidRPr="00AA40E7">
              <w:rPr>
                <w:rFonts w:cs="Arial"/>
                <w:szCs w:val="20"/>
              </w:rPr>
              <w:t>Houdt een bespreking voor de</w:t>
            </w:r>
            <w:r w:rsidRPr="00AA40E7">
              <w:t xml:space="preserve"> wedstrijd.</w:t>
            </w:r>
          </w:p>
          <w:p w:rsidR="00786A74" w:rsidRPr="00AA40E7" w:rsidRDefault="00786A74" w:rsidP="00AB17EA">
            <w:r>
              <w:t>Maakt een wedstrijdplan.</w:t>
            </w:r>
          </w:p>
          <w:p w:rsidR="00786A74" w:rsidRDefault="00786A74" w:rsidP="00127723">
            <w:r w:rsidRPr="004577EA">
              <w:rPr>
                <w:rFonts w:cs="Arial"/>
                <w:szCs w:val="20"/>
              </w:rPr>
              <w:t xml:space="preserve">Gaat flexibel om met organisatorische veranderingen rond de </w:t>
            </w:r>
            <w:r w:rsidRPr="003463D5">
              <w:t>wedstrijd.</w:t>
            </w:r>
          </w:p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>
              <w:t>Geeft aan de sporters na de wedstrijd aan wat goed ging en wat beter kan.</w:t>
            </w:r>
          </w:p>
        </w:tc>
      </w:tr>
      <w:tr w:rsidR="00786A74" w:rsidRPr="004577EA" w:rsidTr="00127723">
        <w:tc>
          <w:tcPr>
            <w:tcW w:w="2088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 xml:space="preserve">Afronding </w:t>
            </w:r>
          </w:p>
        </w:tc>
        <w:tc>
          <w:tcPr>
            <w:tcW w:w="6840" w:type="dxa"/>
          </w:tcPr>
          <w:p w:rsidR="00786A74" w:rsidRPr="004577EA" w:rsidRDefault="00786A74" w:rsidP="00AB17EA">
            <w:pPr>
              <w:pStyle w:val="BodyText"/>
              <w:rPr>
                <w:rFonts w:ascii="Arial" w:hAnsi="Arial"/>
                <w:sz w:val="20"/>
                <w:szCs w:val="20"/>
              </w:rPr>
            </w:pPr>
            <w:r w:rsidRPr="004577EA">
              <w:rPr>
                <w:rFonts w:ascii="Arial" w:hAnsi="Arial" w:cs="Arial"/>
                <w:sz w:val="20"/>
                <w:szCs w:val="20"/>
              </w:rPr>
              <w:t xml:space="preserve">De opdracht is afgerond als uzelf en de praktijkbegeleider tevreden zijn over de </w:t>
            </w:r>
            <w:r>
              <w:rPr>
                <w:rFonts w:ascii="Arial" w:hAnsi="Arial" w:cs="Arial"/>
                <w:sz w:val="20"/>
                <w:szCs w:val="20"/>
              </w:rPr>
              <w:t xml:space="preserve">aanpak </w:t>
            </w:r>
            <w:r w:rsidRPr="004577EA">
              <w:rPr>
                <w:rFonts w:ascii="Arial" w:hAnsi="Arial" w:cs="Arial"/>
                <w:sz w:val="20"/>
                <w:szCs w:val="20"/>
              </w:rPr>
              <w:t xml:space="preserve">en het resultaat van de </w:t>
            </w:r>
            <w:r>
              <w:rPr>
                <w:rFonts w:ascii="Arial" w:hAnsi="Arial" w:cs="Arial"/>
                <w:sz w:val="20"/>
                <w:szCs w:val="20"/>
              </w:rPr>
              <w:t xml:space="preserve">begeleiding. </w:t>
            </w:r>
            <w:r w:rsidRPr="004577EA">
              <w:rPr>
                <w:rFonts w:ascii="Arial" w:hAnsi="Arial" w:cs="Arial"/>
                <w:sz w:val="20"/>
                <w:szCs w:val="20"/>
              </w:rPr>
              <w:t>De resultaten kunt u opnemen in portfolio 3.2.</w:t>
            </w:r>
          </w:p>
        </w:tc>
      </w:tr>
    </w:tbl>
    <w:p w:rsidR="00786A74" w:rsidRPr="00FE0802" w:rsidRDefault="00786A74" w:rsidP="00D32284">
      <w:pPr>
        <w:rPr>
          <w:rFonts w:cs="Arial"/>
          <w:szCs w:val="20"/>
        </w:rPr>
      </w:pPr>
    </w:p>
    <w:tbl>
      <w:tblPr>
        <w:tblW w:w="8904" w:type="dxa"/>
        <w:tblInd w:w="24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1E0"/>
      </w:tblPr>
      <w:tblGrid>
        <w:gridCol w:w="2064"/>
        <w:gridCol w:w="6840"/>
      </w:tblGrid>
      <w:tr w:rsidR="00786A74" w:rsidRPr="004577EA" w:rsidTr="00127723">
        <w:tc>
          <w:tcPr>
            <w:tcW w:w="8904" w:type="dxa"/>
            <w:gridSpan w:val="2"/>
            <w:shd w:val="clear" w:color="auto" w:fill="FF0000"/>
          </w:tcPr>
          <w:p w:rsidR="00786A74" w:rsidRPr="004577EA" w:rsidRDefault="00786A74" w:rsidP="00127723">
            <w:pPr>
              <w:pStyle w:val="BodyTex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77EA">
              <w:rPr>
                <w:rFonts w:ascii="Arial" w:hAnsi="Arial" w:cs="Arial"/>
                <w:b/>
                <w:color w:val="FFFFFF"/>
                <w:sz w:val="20"/>
                <w:szCs w:val="20"/>
              </w:rPr>
              <w:t>Ondersteuning</w:t>
            </w:r>
          </w:p>
        </w:tc>
      </w:tr>
      <w:tr w:rsidR="00786A74" w:rsidRPr="004577EA" w:rsidTr="00127723">
        <w:tc>
          <w:tcPr>
            <w:tcW w:w="2064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>Begeleiding</w:t>
            </w:r>
          </w:p>
        </w:tc>
        <w:tc>
          <w:tcPr>
            <w:tcW w:w="6840" w:type="dxa"/>
          </w:tcPr>
          <w:p w:rsidR="00786A74" w:rsidRPr="004577EA" w:rsidRDefault="00786A74" w:rsidP="00AB17E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577EA">
              <w:rPr>
                <w:rFonts w:ascii="Arial" w:hAnsi="Arial" w:cs="Arial"/>
                <w:sz w:val="20"/>
                <w:szCs w:val="20"/>
              </w:rPr>
              <w:t xml:space="preserve">Uw praktijkbegeleider is aanwezig bij </w:t>
            </w:r>
            <w:r>
              <w:rPr>
                <w:rFonts w:ascii="Arial" w:hAnsi="Arial" w:cs="Arial"/>
                <w:sz w:val="20"/>
                <w:szCs w:val="20"/>
              </w:rPr>
              <w:t xml:space="preserve">de wedstrijd die u begeleidt. </w:t>
            </w:r>
          </w:p>
        </w:tc>
      </w:tr>
      <w:tr w:rsidR="00786A74" w:rsidRPr="004577EA" w:rsidTr="00127723">
        <w:tc>
          <w:tcPr>
            <w:tcW w:w="2064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  <w:szCs w:val="20"/>
              </w:rPr>
              <w:t xml:space="preserve">Bronnen </w:t>
            </w:r>
          </w:p>
        </w:tc>
        <w:tc>
          <w:tcPr>
            <w:tcW w:w="6840" w:type="dxa"/>
          </w:tcPr>
          <w:p w:rsidR="00786A74" w:rsidRPr="004F1950" w:rsidRDefault="00786A74" w:rsidP="0012772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F1950">
              <w:rPr>
                <w:rFonts w:ascii="Arial" w:hAnsi="Arial" w:cs="Arial"/>
                <w:sz w:val="20"/>
                <w:szCs w:val="20"/>
              </w:rPr>
              <w:t>E-learning sporters met ASS (nog te ontwikkelen)</w:t>
            </w:r>
          </w:p>
          <w:p w:rsidR="00786A74" w:rsidRPr="004F1950" w:rsidRDefault="00786A74" w:rsidP="0012772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F1950">
              <w:rPr>
                <w:rFonts w:ascii="Arial" w:hAnsi="Arial" w:cs="Arial"/>
                <w:sz w:val="20"/>
                <w:szCs w:val="20"/>
              </w:rPr>
              <w:t xml:space="preserve">Reader </w:t>
            </w:r>
            <w:r>
              <w:rPr>
                <w:rFonts w:ascii="Arial" w:hAnsi="Arial" w:cs="Arial"/>
                <w:sz w:val="20"/>
                <w:szCs w:val="20"/>
              </w:rPr>
              <w:t xml:space="preserve">met informatie over verschillende stoornissen </w:t>
            </w:r>
            <w:r w:rsidRPr="004F1950">
              <w:rPr>
                <w:rFonts w:ascii="Arial" w:hAnsi="Arial" w:cs="Arial"/>
                <w:sz w:val="20"/>
                <w:szCs w:val="20"/>
              </w:rPr>
              <w:t>(nog te ontwikkelen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F19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6A74" w:rsidRPr="004577EA" w:rsidTr="00127723">
        <w:tc>
          <w:tcPr>
            <w:tcW w:w="2064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 w:rsidRPr="004577EA">
              <w:rPr>
                <w:rFonts w:cs="Arial"/>
              </w:rPr>
              <w:t>Workshops</w:t>
            </w:r>
          </w:p>
        </w:tc>
        <w:tc>
          <w:tcPr>
            <w:tcW w:w="6840" w:type="dxa"/>
          </w:tcPr>
          <w:p w:rsidR="00786A74" w:rsidRPr="004577EA" w:rsidRDefault="00786A74" w:rsidP="0012772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Sporters met ASS</w:t>
            </w:r>
          </w:p>
        </w:tc>
      </w:tr>
    </w:tbl>
    <w:p w:rsidR="00786A74" w:rsidRDefault="00786A74" w:rsidP="00D32284">
      <w:pPr>
        <w:rPr>
          <w:rFonts w:cs="Arial"/>
          <w:szCs w:val="20"/>
        </w:rPr>
      </w:pPr>
    </w:p>
    <w:p w:rsidR="00786A74" w:rsidRDefault="00786A74"/>
    <w:sectPr w:rsidR="00786A74" w:rsidSect="007A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0E1C"/>
    <w:multiLevelType w:val="hybridMultilevel"/>
    <w:tmpl w:val="FBFEDE4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C8913B1"/>
    <w:multiLevelType w:val="hybridMultilevel"/>
    <w:tmpl w:val="470ADA72"/>
    <w:lvl w:ilvl="0" w:tplc="0413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8E9"/>
    <w:rsid w:val="00022E0B"/>
    <w:rsid w:val="00112A18"/>
    <w:rsid w:val="00127723"/>
    <w:rsid w:val="001D384F"/>
    <w:rsid w:val="00312F41"/>
    <w:rsid w:val="003463D5"/>
    <w:rsid w:val="003603BF"/>
    <w:rsid w:val="00415F7F"/>
    <w:rsid w:val="004577EA"/>
    <w:rsid w:val="004F1950"/>
    <w:rsid w:val="005A672D"/>
    <w:rsid w:val="0063481E"/>
    <w:rsid w:val="00786A74"/>
    <w:rsid w:val="007A5542"/>
    <w:rsid w:val="00900D70"/>
    <w:rsid w:val="00A36FEA"/>
    <w:rsid w:val="00A9149F"/>
    <w:rsid w:val="00AA40E7"/>
    <w:rsid w:val="00AB17EA"/>
    <w:rsid w:val="00C3162D"/>
    <w:rsid w:val="00C93E9F"/>
    <w:rsid w:val="00CB7DA7"/>
    <w:rsid w:val="00D32284"/>
    <w:rsid w:val="00D538E9"/>
    <w:rsid w:val="00E750E2"/>
    <w:rsid w:val="00EB7F73"/>
    <w:rsid w:val="00EE17CB"/>
    <w:rsid w:val="00F32D20"/>
    <w:rsid w:val="00FA6153"/>
    <w:rsid w:val="00FE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E9"/>
    <w:rPr>
      <w:rFonts w:ascii="Arial" w:eastAsia="Times New Roman" w:hAnsi="Arial"/>
      <w:sz w:val="2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1 Char,Char1"/>
    <w:basedOn w:val="Normal"/>
    <w:link w:val="BodyTextChar"/>
    <w:uiPriority w:val="99"/>
    <w:rsid w:val="00D538E9"/>
    <w:rPr>
      <w:rFonts w:ascii="Times New Roman" w:hAnsi="Times New Roman"/>
      <w:sz w:val="28"/>
      <w:lang w:eastAsia="nl-NL"/>
    </w:rPr>
  </w:style>
  <w:style w:type="character" w:customStyle="1" w:styleId="BodyTextChar">
    <w:name w:val="Body Text Char"/>
    <w:aliases w:val="Char1 Char Char,Char1 Char1"/>
    <w:basedOn w:val="DefaultParagraphFont"/>
    <w:link w:val="BodyText"/>
    <w:uiPriority w:val="99"/>
    <w:locked/>
    <w:rsid w:val="00D538E9"/>
    <w:rPr>
      <w:rFonts w:ascii="Times New Roman" w:hAnsi="Times New Roman" w:cs="Times New Roman"/>
      <w:sz w:val="24"/>
      <w:szCs w:val="24"/>
      <w:lang w:eastAsia="nl-NL"/>
    </w:rPr>
  </w:style>
  <w:style w:type="character" w:customStyle="1" w:styleId="PlattetekstChar">
    <w:name w:val="Platte tekst Char"/>
    <w:basedOn w:val="DefaultParagraphFont"/>
    <w:link w:val="BodyText"/>
    <w:uiPriority w:val="99"/>
    <w:semiHidden/>
    <w:locked/>
    <w:rsid w:val="00D538E9"/>
    <w:rPr>
      <w:rFonts w:ascii="Arial" w:hAnsi="Arial" w:cs="Times New Roman"/>
      <w:sz w:val="24"/>
      <w:szCs w:val="24"/>
    </w:rPr>
  </w:style>
  <w:style w:type="paragraph" w:customStyle="1" w:styleId="Standaard1rood">
    <w:name w:val="Standaard1_rood"/>
    <w:basedOn w:val="Normal"/>
    <w:link w:val="Standaard1roodChar"/>
    <w:uiPriority w:val="99"/>
    <w:rsid w:val="00D538E9"/>
    <w:pPr>
      <w:widowControl w:val="0"/>
      <w:tabs>
        <w:tab w:val="left" w:pos="634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ArialMT" w:hAnsi="ArialMT"/>
      <w:color w:val="FF0000"/>
      <w:sz w:val="22"/>
      <w:szCs w:val="20"/>
      <w:lang w:eastAsia="nl-NL"/>
    </w:rPr>
  </w:style>
  <w:style w:type="character" w:customStyle="1" w:styleId="Standaard1roodChar">
    <w:name w:val="Standaard1_rood Char"/>
    <w:basedOn w:val="DefaultParagraphFont"/>
    <w:link w:val="Standaard1rood"/>
    <w:uiPriority w:val="99"/>
    <w:locked/>
    <w:rsid w:val="00D538E9"/>
    <w:rPr>
      <w:rFonts w:ascii="ArialMT" w:hAnsi="ArialMT" w:cs="Times New Roman"/>
      <w:color w:val="FF0000"/>
      <w:sz w:val="20"/>
      <w:szCs w:val="20"/>
      <w:lang w:eastAsia="nl-NL"/>
    </w:rPr>
  </w:style>
  <w:style w:type="paragraph" w:customStyle="1" w:styleId="Subparagraaftitel">
    <w:name w:val="Subparagraaftitel"/>
    <w:basedOn w:val="Normal"/>
    <w:next w:val="Normal"/>
    <w:link w:val="SubparagraaftitelChar"/>
    <w:uiPriority w:val="99"/>
    <w:rsid w:val="00D538E9"/>
    <w:pPr>
      <w:widowControl w:val="0"/>
      <w:suppressAutoHyphens/>
      <w:autoSpaceDE w:val="0"/>
      <w:autoSpaceDN w:val="0"/>
      <w:adjustRightInd w:val="0"/>
      <w:spacing w:before="240" w:after="240" w:line="260" w:lineRule="atLeast"/>
      <w:textAlignment w:val="center"/>
    </w:pPr>
    <w:rPr>
      <w:b/>
      <w:bCs/>
      <w:color w:val="000000"/>
      <w:sz w:val="24"/>
      <w:szCs w:val="20"/>
      <w:lang w:eastAsia="nl-NL"/>
    </w:rPr>
  </w:style>
  <w:style w:type="character" w:customStyle="1" w:styleId="SubparagraaftitelChar">
    <w:name w:val="Subparagraaftitel Char"/>
    <w:basedOn w:val="DefaultParagraphFont"/>
    <w:link w:val="Subparagraaftitel"/>
    <w:uiPriority w:val="99"/>
    <w:locked/>
    <w:rsid w:val="00D538E9"/>
    <w:rPr>
      <w:rFonts w:ascii="Arial" w:hAnsi="Arial" w:cs="Times New Roman"/>
      <w:b/>
      <w:bCs/>
      <w:color w:val="000000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rsid w:val="00CB7DA7"/>
    <w:rPr>
      <w:rFonts w:cs="Times New Roman"/>
      <w:vertAlign w:val="superscript"/>
    </w:rPr>
  </w:style>
  <w:style w:type="paragraph" w:customStyle="1" w:styleId="tabelkop">
    <w:name w:val="tabel_kop"/>
    <w:basedOn w:val="Normal"/>
    <w:link w:val="tabelkopChar"/>
    <w:uiPriority w:val="99"/>
    <w:rsid w:val="00CB7DA7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Arial-BoldMT" w:eastAsia="Calibri" w:hAnsi="Arial-BoldMT"/>
      <w:b/>
      <w:color w:val="FFFFFF"/>
      <w:szCs w:val="20"/>
      <w:lang w:eastAsia="nl-NL"/>
    </w:rPr>
  </w:style>
  <w:style w:type="character" w:customStyle="1" w:styleId="tabelkopChar">
    <w:name w:val="tabel_kop Char"/>
    <w:basedOn w:val="DefaultParagraphFont"/>
    <w:link w:val="tabelkop"/>
    <w:uiPriority w:val="99"/>
    <w:locked/>
    <w:rsid w:val="00CB7DA7"/>
    <w:rPr>
      <w:rFonts w:ascii="Arial-BoldMT" w:eastAsia="Times New Roman" w:hAnsi="Arial-BoldMT" w:cs="Times New Roman"/>
      <w:b/>
      <w:color w:val="FFFFFF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916</Words>
  <Characters>5040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 3</dc:title>
  <dc:subject/>
  <dc:creator>Alijd</dc:creator>
  <cp:keywords/>
  <dc:description/>
  <cp:lastModifiedBy>van Haren</cp:lastModifiedBy>
  <cp:revision>2</cp:revision>
  <dcterms:created xsi:type="dcterms:W3CDTF">2012-05-03T11:15:00Z</dcterms:created>
  <dcterms:modified xsi:type="dcterms:W3CDTF">2012-05-03T11:15:00Z</dcterms:modified>
</cp:coreProperties>
</file>